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6D4" w:rsidRDefault="00EF26D4" w:rsidP="00EF26D4">
      <w:pPr>
        <w:spacing w:before="120" w:after="0" w:line="240" w:lineRule="auto"/>
        <w:jc w:val="both"/>
        <w:outlineLvl w:val="0"/>
        <w:rPr>
          <w:rFonts w:ascii="Times New Roman" w:eastAsia="Times New Roman" w:hAnsi="Times New Roman" w:cs="Times New Roman"/>
          <w:b/>
          <w:bCs/>
          <w:caps/>
          <w:color w:val="202731"/>
          <w:kern w:val="36"/>
          <w:sz w:val="28"/>
          <w:szCs w:val="28"/>
          <w:lang w:val="en-US" w:eastAsia="ru-RU"/>
        </w:rPr>
      </w:pPr>
      <w:r w:rsidRPr="00EF26D4">
        <w:rPr>
          <w:rFonts w:ascii="Times New Roman" w:eastAsia="Times New Roman" w:hAnsi="Times New Roman" w:cs="Times New Roman"/>
          <w:b/>
          <w:bCs/>
          <w:caps/>
          <w:color w:val="202731"/>
          <w:kern w:val="36"/>
          <w:sz w:val="28"/>
          <w:szCs w:val="28"/>
          <w:lang w:eastAsia="ru-RU"/>
        </w:rPr>
        <w:t>Вопрос-ответ</w:t>
      </w:r>
    </w:p>
    <w:p w:rsidR="00EF26D4" w:rsidRPr="00EF26D4" w:rsidRDefault="00EF26D4" w:rsidP="00EF26D4">
      <w:pPr>
        <w:spacing w:before="120" w:after="0" w:line="240" w:lineRule="auto"/>
        <w:jc w:val="both"/>
        <w:outlineLvl w:val="0"/>
        <w:rPr>
          <w:rFonts w:ascii="Times New Roman" w:eastAsia="Times New Roman" w:hAnsi="Times New Roman" w:cs="Times New Roman"/>
          <w:b/>
          <w:bCs/>
          <w:caps/>
          <w:color w:val="202731"/>
          <w:kern w:val="36"/>
          <w:sz w:val="28"/>
          <w:szCs w:val="28"/>
          <w:lang w:val="en-US" w:eastAsia="ru-RU"/>
        </w:rPr>
      </w:pPr>
    </w:p>
    <w:p w:rsidR="00EF26D4" w:rsidRPr="00EF26D4" w:rsidRDefault="00EF26D4" w:rsidP="00EF26D4">
      <w:pPr>
        <w:numPr>
          <w:ilvl w:val="0"/>
          <w:numId w:val="1"/>
        </w:numPr>
        <w:spacing w:before="120" w:after="0" w:line="240" w:lineRule="auto"/>
        <w:jc w:val="both"/>
        <w:rPr>
          <w:rFonts w:ascii="Times New Roman" w:eastAsia="Times New Roman" w:hAnsi="Times New Roman" w:cs="Times New Roman"/>
          <w:color w:val="1F262D"/>
          <w:sz w:val="28"/>
          <w:szCs w:val="28"/>
          <w:lang w:eastAsia="ru-RU"/>
        </w:rPr>
      </w:pPr>
      <w:hyperlink r:id="rId8" w:history="1">
        <w:r w:rsidRPr="00EF26D4">
          <w:rPr>
            <w:rFonts w:ascii="Times New Roman" w:eastAsia="Times New Roman" w:hAnsi="Times New Roman" w:cs="Times New Roman"/>
            <w:b/>
            <w:bCs/>
            <w:caps/>
            <w:color w:val="FFFFFF"/>
            <w:sz w:val="28"/>
            <w:szCs w:val="28"/>
            <w:shd w:val="clear" w:color="auto" w:fill="0071BB"/>
            <w:lang w:eastAsia="ru-RU"/>
          </w:rPr>
          <w:t>Срок действия результатов ЕГЭ</w:t>
        </w:r>
      </w:hyperlink>
    </w:p>
    <w:p w:rsidR="00EF26D4" w:rsidRPr="00EF26D4" w:rsidRDefault="00EF26D4" w:rsidP="00EF26D4">
      <w:pPr>
        <w:numPr>
          <w:ilvl w:val="1"/>
          <w:numId w:val="1"/>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В 2010 и в 2011 году я сдавала ЕГЭ, в 2010 году закончила 11 класс. Хотела поступать в 2014 году на заочное отделение в вуз. С 1-го сентября вступил в силу новый закон об образовании, в котором сказано, что результаты сертификата ЕГЭ будут действительны 4 года, т.е. если я сдавала в 2010г, следовательно, 2011,2012,2013 и 2014 год - я имею полное право поступить в ВУЗ. Прошу разъяснить, так ли это?</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Согласно новому Закону «Об образовании в Российской Федерации» срок действия результатов ЕГЭ увеличен до 4 лет. Под действие закона попадают участники ЕГЭ, которые сдавали экзамены после 1 января 2012 года, так как срок действия свидетельства ЕГЭ, полученного в 2012-2013 годах, не истек на момент вступления в силу нового закона.</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То есть срок действия результатов (свидетельства) ЕГЭ, полученных в 2012 году, истекает 31 декабря 2016 года, а срок действия результатов (свидетельства), полученных в 2013, - 31 декабря 2017 года, соответственно, и так далее.</w:t>
      </w:r>
      <w:r w:rsidRPr="00EF26D4">
        <w:rPr>
          <w:rFonts w:ascii="Times New Roman" w:eastAsia="Times New Roman" w:hAnsi="Times New Roman" w:cs="Times New Roman"/>
          <w:color w:val="1F262D"/>
          <w:sz w:val="28"/>
          <w:szCs w:val="28"/>
          <w:lang w:eastAsia="ru-RU"/>
        </w:rPr>
        <w:br/>
        <w:t>Это правило не распространяется на тех, кто сдавал ЕГЭ в 2009-2011 годах.</w:t>
      </w:r>
      <w:r w:rsidRPr="00EF26D4">
        <w:rPr>
          <w:rFonts w:ascii="Times New Roman" w:eastAsia="Times New Roman" w:hAnsi="Times New Roman" w:cs="Times New Roman"/>
          <w:color w:val="1F262D"/>
          <w:sz w:val="28"/>
          <w:szCs w:val="28"/>
          <w:lang w:eastAsia="ru-RU"/>
        </w:rPr>
        <w:br/>
        <w:t>Другими словами, срок действия результатов ЕГЭ, полученных до 1 января 2012 года, исчисляется по старому законодательству, то есть истекает 31 декабря года, следующего за годом сдачи экзамена. Например, срок действия результата ЕГЭ полученного в 2010 году истек 31 декабря 2011 года, то есть до вступления нового закона об образовании.</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Соответственно, выпускникам, которые окончили школу в 2009-2011 годах, для поступления в вуз понадобится снова сдавать ЕГЭ, подав не позднее 1 марта соответствующее заявление в места регистрации на участие в ЕГЭ, которые определяются органами управления образованием субъектов Российской Федерации.</w:t>
      </w:r>
      <w:r w:rsidRPr="00EF26D4">
        <w:rPr>
          <w:rFonts w:ascii="Times New Roman" w:eastAsia="Times New Roman" w:hAnsi="Times New Roman" w:cs="Times New Roman"/>
          <w:color w:val="1F262D"/>
          <w:sz w:val="28"/>
          <w:szCs w:val="28"/>
          <w:lang w:eastAsia="ru-RU"/>
        </w:rPr>
        <w:br/>
        <w:t>Выпускники, окончившие школу до 2009 года, то есть до введения в штатный режим единого государственного экзамена, сдают вступительные экзамены в вуз в форме, которая устанавливается вузом самостоятельно (это может быть и ЕГЭ).</w:t>
      </w:r>
    </w:p>
    <w:p w:rsidR="00EF26D4" w:rsidRPr="00EF26D4" w:rsidRDefault="00EF26D4" w:rsidP="00EF26D4">
      <w:pPr>
        <w:numPr>
          <w:ilvl w:val="1"/>
          <w:numId w:val="2"/>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 xml:space="preserve">«В 2010 и в 2011 году я сдавала ЕГЭ, в 2010 году закончила 11 класс. </w:t>
      </w:r>
      <w:proofErr w:type="gramStart"/>
      <w:r w:rsidRPr="00EF26D4">
        <w:rPr>
          <w:rFonts w:ascii="Times New Roman" w:eastAsia="Times New Roman" w:hAnsi="Times New Roman" w:cs="Times New Roman"/>
          <w:i/>
          <w:iCs/>
          <w:color w:val="1F262D"/>
          <w:sz w:val="28"/>
          <w:szCs w:val="28"/>
          <w:lang w:eastAsia="ru-RU"/>
        </w:rPr>
        <w:t>Хотела поступать в этом году на заочное отделение в вуз, после 1-го сентября 2013 года (прием на заочное отделение возможен в начале сентября), т.к. именно с 1-го сентября вступил в силу новый закон об образовании, в котором сказано, что результаты сертификата ЕГЭ будут действительны 4 года, т.е. если я сдавала в 2010г, следовательно, 2011,2012,2013 и 2014 год - я</w:t>
      </w:r>
      <w:proofErr w:type="gramEnd"/>
      <w:r w:rsidRPr="00EF26D4">
        <w:rPr>
          <w:rFonts w:ascii="Times New Roman" w:eastAsia="Times New Roman" w:hAnsi="Times New Roman" w:cs="Times New Roman"/>
          <w:i/>
          <w:iCs/>
          <w:color w:val="1F262D"/>
          <w:sz w:val="28"/>
          <w:szCs w:val="28"/>
          <w:lang w:eastAsia="ru-RU"/>
        </w:rPr>
        <w:t xml:space="preserve"> имею полное право поступить в ВУЗ. Специалисты в ВУЗах, школах, утверждают, что этот закон касается исключительно тех, кто сдавал ЕГЭ только в 2013 году. Нигде не сказано про 2013 год. В Министерстве образования и науки области подтвердили, что я имею полное право поступать в этом году с результатами ЕГЭ за 2010 год в ВУЗ. В приемной комиссии приняли это к сведению, но они не принимают документы, обосновывая тем, что у ВУЗа есть свои правила приема и что якобы фактически </w:t>
      </w:r>
      <w:r w:rsidRPr="00EF26D4">
        <w:rPr>
          <w:rFonts w:ascii="Times New Roman" w:eastAsia="Times New Roman" w:hAnsi="Times New Roman" w:cs="Times New Roman"/>
          <w:i/>
          <w:iCs/>
          <w:color w:val="1F262D"/>
          <w:sz w:val="28"/>
          <w:szCs w:val="28"/>
          <w:lang w:eastAsia="ru-RU"/>
        </w:rPr>
        <w:lastRenderedPageBreak/>
        <w:t>прием уже закончен, а сейчас идет только дополнительный набор. В приемной комиссии сказали, что уточнят у специалиста, который определяет, возможно ли мне поступить в ВУЗ с результатами ЕГЭ за 2010 и 2011 год или нет. Начальник Организационного управления вуза ответила на запрос в письменной форме в приемную комиссию: «Мы завершаем этот набор по утвержденным в январе правилам приема. Данное положение нового закона будут учтены всеми вузами при организации следующего набора». Исходя из всего этого, как поступить в данной ситуации?</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Согласно новому Закону «Об образовании в Российской Федерации» срок действия результатов ЕГЭ увеличен до 4 лет. Под действие закона попадают участники ЕГЭ, которые сдавали экзамены после 1 января 2012 года, так как срок действия свидетельства ЕГЭ, полученного в 2012-2013 годах, не истек на момент вступления в силу нового закона.</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То есть срок действия результатов (свидетельства) ЕГЭ, полученных в 2012 году, истекает 31 декабря 2016 года, а срок действия результатов (свидетельства), полученных в 2013, - 31 декабря 2017 года, соответственно, и так далее.</w:t>
      </w:r>
      <w:r w:rsidRPr="00EF26D4">
        <w:rPr>
          <w:rFonts w:ascii="Times New Roman" w:eastAsia="Times New Roman" w:hAnsi="Times New Roman" w:cs="Times New Roman"/>
          <w:color w:val="1F262D"/>
          <w:sz w:val="28"/>
          <w:szCs w:val="28"/>
          <w:lang w:eastAsia="ru-RU"/>
        </w:rPr>
        <w:br/>
        <w:t>Это правило не распространяется на тех, кто сдавал ЕГЭ в 2009-2011 годах.</w:t>
      </w:r>
      <w:r w:rsidRPr="00EF26D4">
        <w:rPr>
          <w:rFonts w:ascii="Times New Roman" w:eastAsia="Times New Roman" w:hAnsi="Times New Roman" w:cs="Times New Roman"/>
          <w:color w:val="1F262D"/>
          <w:sz w:val="28"/>
          <w:szCs w:val="28"/>
          <w:lang w:eastAsia="ru-RU"/>
        </w:rPr>
        <w:br/>
        <w:t>Другими словами, срок действия результатов ЕГЭ, полученных до 1 января 2012 года, исчисляется по старому законодательству, то есть истекает 31 декабря года, следующего за годом сдачи экзамена. Например, срок действия результата ЕГЭ полученного в 2010 году истек 31 декабря 2011 года, то есть до вступления нового закона об образовании.</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 xml:space="preserve">Соответственно, выпускникам, которые окончили школу в 2009-2011 годах, для поступления в вуз понадобится снова сдавать ЕГЭ, подав не позднее 1 марта соответствующее заявление в места регистрации на участие в ЕГЭ, которые определяются органами управления образованием субъектов Российской Федерации. </w:t>
      </w:r>
      <w:r w:rsidRPr="00EF26D4">
        <w:rPr>
          <w:rFonts w:ascii="Times New Roman" w:eastAsia="Times New Roman" w:hAnsi="Times New Roman" w:cs="Times New Roman"/>
          <w:color w:val="1F262D"/>
          <w:sz w:val="28"/>
          <w:szCs w:val="28"/>
          <w:lang w:eastAsia="ru-RU"/>
        </w:rPr>
        <w:br/>
        <w:t xml:space="preserve">Выпускники, окончившие школу до 2009 года, то есть до введения в штатный режим единого государственного экзамена, сдают вступительные экзамены в вуз в форме, которая устанавливается вузом самостоятельно (это может быть и ЕГЭ). </w:t>
      </w:r>
    </w:p>
    <w:p w:rsidR="00EF26D4" w:rsidRPr="00EF26D4" w:rsidRDefault="00EF26D4" w:rsidP="00EF26D4">
      <w:pPr>
        <w:numPr>
          <w:ilvl w:val="1"/>
          <w:numId w:val="3"/>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«Прошу разъяснить срок действия ЕГЭ. Я сдал ЕГЭ в 2011 году, срок его действия до 31 декабря 2012 года. В 2011 году поступил в ВУЗ, но после 1 курса отчислен. Осенью 2012 года призвали в армию, сейчас планирую подавать документы в военный ВУЗ в апреле 2014. Будет ли действовать в данной ситуации ЕГЭ 2012 года при поступлении в 2014?»</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proofErr w:type="gramStart"/>
      <w:r w:rsidRPr="00EF26D4">
        <w:rPr>
          <w:rFonts w:ascii="Times New Roman" w:eastAsia="Times New Roman" w:hAnsi="Times New Roman" w:cs="Times New Roman"/>
          <w:color w:val="1F262D"/>
          <w:sz w:val="28"/>
          <w:szCs w:val="28"/>
          <w:lang w:eastAsia="ru-RU"/>
        </w:rPr>
        <w:t>Частью 4.5 статьи 15 Закона Российской Федерации «Об образовании» была установлена норма, регулирующая использование результатов ЕГЭ для поступления в государственные образовательные учреждения высшего профессионального образования (далее – вузы), лицами, проходившими военную службу по призыву и уволенными с военной службы, а именно в течение года после увольнения с военной службы при поступлении в вузы предоставлялось право использовать результаты ЕГЭ, сданного указанными лицами</w:t>
      </w:r>
      <w:proofErr w:type="gramEnd"/>
      <w:r w:rsidRPr="00EF26D4">
        <w:rPr>
          <w:rFonts w:ascii="Times New Roman" w:eastAsia="Times New Roman" w:hAnsi="Times New Roman" w:cs="Times New Roman"/>
          <w:color w:val="1F262D"/>
          <w:sz w:val="28"/>
          <w:szCs w:val="28"/>
          <w:lang w:eastAsia="ru-RU"/>
        </w:rPr>
        <w:t xml:space="preserve"> в течение года до призыва на военную службу (в связи с введением Федерального Закона «Об образовании в Российской Федерации» № 273-ФЗ от 29.12.2012 (далее – Закон), </w:t>
      </w:r>
      <w:r w:rsidRPr="00EF26D4">
        <w:rPr>
          <w:rFonts w:ascii="Times New Roman" w:eastAsia="Times New Roman" w:hAnsi="Times New Roman" w:cs="Times New Roman"/>
          <w:color w:val="1F262D"/>
          <w:sz w:val="28"/>
          <w:szCs w:val="28"/>
          <w:lang w:eastAsia="ru-RU"/>
        </w:rPr>
        <w:lastRenderedPageBreak/>
        <w:t xml:space="preserve">вступившего в силу с 1 сентября 2013 года, данная норма утратила силу). </w:t>
      </w:r>
      <w:r w:rsidRPr="00EF26D4">
        <w:rPr>
          <w:rFonts w:ascii="Times New Roman" w:eastAsia="Times New Roman" w:hAnsi="Times New Roman" w:cs="Times New Roman"/>
          <w:color w:val="1F262D"/>
          <w:sz w:val="28"/>
          <w:szCs w:val="28"/>
          <w:lang w:eastAsia="ru-RU"/>
        </w:rPr>
        <w:br/>
      </w:r>
      <w:r w:rsidRPr="00EF26D4">
        <w:rPr>
          <w:rFonts w:ascii="Times New Roman" w:eastAsia="Times New Roman" w:hAnsi="Times New Roman" w:cs="Times New Roman"/>
          <w:color w:val="1F262D"/>
          <w:sz w:val="28"/>
          <w:szCs w:val="28"/>
          <w:lang w:eastAsia="ru-RU"/>
        </w:rPr>
        <w:br/>
        <w:t xml:space="preserve">В Вашем случае одно из условий действия данной нормы не выполнилось (с момента сдачи ЕГЭ (июнь-июль 2011 года) до момента призыва (осень 2012 года) прошло больше 1 года), поэтому </w:t>
      </w:r>
      <w:r w:rsidRPr="00EF26D4">
        <w:rPr>
          <w:rFonts w:ascii="Times New Roman" w:eastAsia="Times New Roman" w:hAnsi="Times New Roman" w:cs="Times New Roman"/>
          <w:b/>
          <w:bCs/>
          <w:color w:val="1F262D"/>
          <w:sz w:val="28"/>
          <w:szCs w:val="28"/>
          <w:lang w:eastAsia="ru-RU"/>
        </w:rPr>
        <w:t>Вы не могли воспользоваться правом, предоставленным данной нормой</w:t>
      </w:r>
      <w:r w:rsidRPr="00EF26D4">
        <w:rPr>
          <w:rFonts w:ascii="Times New Roman" w:eastAsia="Times New Roman" w:hAnsi="Times New Roman" w:cs="Times New Roman"/>
          <w:color w:val="1F262D"/>
          <w:sz w:val="28"/>
          <w:szCs w:val="28"/>
          <w:lang w:eastAsia="ru-RU"/>
        </w:rPr>
        <w:t xml:space="preserve">. </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 xml:space="preserve">В соответствии с частью 2 статьи 70 Закона и письмом </w:t>
      </w:r>
      <w:proofErr w:type="spellStart"/>
      <w:r w:rsidRPr="00EF26D4">
        <w:rPr>
          <w:rFonts w:ascii="Times New Roman" w:eastAsia="Times New Roman" w:hAnsi="Times New Roman" w:cs="Times New Roman"/>
          <w:color w:val="1F262D"/>
          <w:sz w:val="28"/>
          <w:szCs w:val="28"/>
          <w:lang w:eastAsia="ru-RU"/>
        </w:rPr>
        <w:t>Минобрнауки</w:t>
      </w:r>
      <w:proofErr w:type="spellEnd"/>
      <w:r w:rsidRPr="00EF26D4">
        <w:rPr>
          <w:rFonts w:ascii="Times New Roman" w:eastAsia="Times New Roman" w:hAnsi="Times New Roman" w:cs="Times New Roman"/>
          <w:color w:val="1F262D"/>
          <w:sz w:val="28"/>
          <w:szCs w:val="28"/>
          <w:lang w:eastAsia="ru-RU"/>
        </w:rPr>
        <w:t xml:space="preserve"> России «О действии результатов единого государственного экзамена» от 20 ноября 2013 г. № ДЛ-344/17 свидетельства ЕГЭ, действовавшие на момент вступления в силу Закона, действуют четыре года, следующих за годом получения таких результатов. Так как Ваше свидетельство ЕГЭ на момент вступления в силу Закона не действовало (результаты ЕГЭ, полученные Вами в 2011 году, </w:t>
      </w:r>
      <w:r w:rsidRPr="00EF26D4">
        <w:rPr>
          <w:rFonts w:ascii="Times New Roman" w:eastAsia="Times New Roman" w:hAnsi="Times New Roman" w:cs="Times New Roman"/>
          <w:b/>
          <w:bCs/>
          <w:color w:val="1F262D"/>
          <w:sz w:val="28"/>
          <w:szCs w:val="28"/>
          <w:lang w:eastAsia="ru-RU"/>
        </w:rPr>
        <w:t>действовали до 31 декабря 2012 года</w:t>
      </w:r>
      <w:r w:rsidRPr="00EF26D4">
        <w:rPr>
          <w:rFonts w:ascii="Times New Roman" w:eastAsia="Times New Roman" w:hAnsi="Times New Roman" w:cs="Times New Roman"/>
          <w:color w:val="1F262D"/>
          <w:sz w:val="28"/>
          <w:szCs w:val="28"/>
          <w:lang w:eastAsia="ru-RU"/>
        </w:rPr>
        <w:t xml:space="preserve">), то </w:t>
      </w:r>
      <w:r w:rsidRPr="00EF26D4">
        <w:rPr>
          <w:rFonts w:ascii="Times New Roman" w:eastAsia="Times New Roman" w:hAnsi="Times New Roman" w:cs="Times New Roman"/>
          <w:b/>
          <w:bCs/>
          <w:color w:val="1F262D"/>
          <w:sz w:val="28"/>
          <w:szCs w:val="28"/>
          <w:lang w:eastAsia="ru-RU"/>
        </w:rPr>
        <w:t>срок действия свидетельства ЕГЭ не продлевается</w:t>
      </w:r>
      <w:r w:rsidRPr="00EF26D4">
        <w:rPr>
          <w:rFonts w:ascii="Times New Roman" w:eastAsia="Times New Roman" w:hAnsi="Times New Roman" w:cs="Times New Roman"/>
          <w:color w:val="1F262D"/>
          <w:sz w:val="28"/>
          <w:szCs w:val="28"/>
          <w:lang w:eastAsia="ru-RU"/>
        </w:rPr>
        <w:t xml:space="preserve">. </w:t>
      </w:r>
      <w:r w:rsidRPr="00EF26D4">
        <w:rPr>
          <w:rFonts w:ascii="Times New Roman" w:eastAsia="Times New Roman" w:hAnsi="Times New Roman" w:cs="Times New Roman"/>
          <w:color w:val="1F262D"/>
          <w:sz w:val="28"/>
          <w:szCs w:val="28"/>
          <w:lang w:eastAsia="ru-RU"/>
        </w:rPr>
        <w:br/>
      </w:r>
      <w:r w:rsidRPr="00EF26D4">
        <w:rPr>
          <w:rFonts w:ascii="Times New Roman" w:eastAsia="Times New Roman" w:hAnsi="Times New Roman" w:cs="Times New Roman"/>
          <w:color w:val="1F262D"/>
          <w:sz w:val="28"/>
          <w:szCs w:val="28"/>
          <w:lang w:eastAsia="ru-RU"/>
        </w:rPr>
        <w:br/>
        <w:t xml:space="preserve">Таким образом, для поступления в 2014 году в вузы Вам необходимо сдавать ЕГЭ. </w:t>
      </w:r>
      <w:r w:rsidRPr="00EF26D4">
        <w:rPr>
          <w:rFonts w:ascii="Times New Roman" w:eastAsia="Times New Roman" w:hAnsi="Times New Roman" w:cs="Times New Roman"/>
          <w:color w:val="1F262D"/>
          <w:sz w:val="28"/>
          <w:szCs w:val="28"/>
          <w:lang w:eastAsia="ru-RU"/>
        </w:rPr>
        <w:br/>
      </w:r>
      <w:r w:rsidRPr="00EF26D4">
        <w:rPr>
          <w:rFonts w:ascii="Times New Roman" w:eastAsia="Times New Roman" w:hAnsi="Times New Roman" w:cs="Times New Roman"/>
          <w:color w:val="1F262D"/>
          <w:sz w:val="28"/>
          <w:szCs w:val="28"/>
          <w:lang w:eastAsia="ru-RU"/>
        </w:rPr>
        <w:br/>
      </w:r>
      <w:proofErr w:type="gramStart"/>
      <w:r w:rsidRPr="00EF26D4">
        <w:rPr>
          <w:rFonts w:ascii="Times New Roman" w:eastAsia="Times New Roman" w:hAnsi="Times New Roman" w:cs="Times New Roman"/>
          <w:color w:val="1F262D"/>
          <w:sz w:val="28"/>
          <w:szCs w:val="28"/>
          <w:lang w:eastAsia="ru-RU"/>
        </w:rPr>
        <w:t xml:space="preserve">В соответствии с пунктом 11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EF26D4">
        <w:rPr>
          <w:rFonts w:ascii="Times New Roman" w:eastAsia="Times New Roman" w:hAnsi="Times New Roman" w:cs="Times New Roman"/>
          <w:color w:val="1F262D"/>
          <w:sz w:val="28"/>
          <w:szCs w:val="28"/>
          <w:lang w:eastAsia="ru-RU"/>
        </w:rPr>
        <w:t>Минобрнауки</w:t>
      </w:r>
      <w:proofErr w:type="spellEnd"/>
      <w:r w:rsidRPr="00EF26D4">
        <w:rPr>
          <w:rFonts w:ascii="Times New Roman" w:eastAsia="Times New Roman" w:hAnsi="Times New Roman" w:cs="Times New Roman"/>
          <w:color w:val="1F262D"/>
          <w:sz w:val="28"/>
          <w:szCs w:val="28"/>
          <w:lang w:eastAsia="ru-RU"/>
        </w:rPr>
        <w:t xml:space="preserve"> России от 26.12.2013 № 1400 (зарегистрирован Минюстом России 03.02.2014, регистрационный № 31205) (далее – Порядок),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w:t>
      </w:r>
      <w:proofErr w:type="gramEnd"/>
      <w:r w:rsidRPr="00EF26D4">
        <w:rPr>
          <w:rFonts w:ascii="Times New Roman" w:eastAsia="Times New Roman" w:hAnsi="Times New Roman" w:cs="Times New Roman"/>
          <w:color w:val="1F262D"/>
          <w:sz w:val="28"/>
          <w:szCs w:val="28"/>
          <w:lang w:eastAsia="ru-RU"/>
        </w:rPr>
        <w:t xml:space="preserve">, получивших документ об образовании, подтверждающий получение среднего (полного) общего образования, до 1 сентября 2013 года), также сдают ЕГЭ. </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 xml:space="preserve">Места регистрации указанных лиц на сдачу ЕГЭ определяются органами исполнительной власти субъектов Российской Федерации, осуществляющими государственное управление в сфере образования (в Вашем случае – департамент образования, науки и молодежной политики Воронежской области), и информация о них публикуется на официальных сайтах соответствующих органов, в сети «Интернет» в срок до 31 декабря. </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 xml:space="preserve">Указанная категория граждан вправе участвовать в ЕГЭ как в основные сроки (при подаче заявления </w:t>
      </w:r>
      <w:r w:rsidRPr="00EF26D4">
        <w:rPr>
          <w:rFonts w:ascii="Times New Roman" w:eastAsia="Times New Roman" w:hAnsi="Times New Roman" w:cs="Times New Roman"/>
          <w:color w:val="1F262D"/>
          <w:sz w:val="28"/>
          <w:szCs w:val="28"/>
          <w:u w:val="single"/>
          <w:lang w:eastAsia="ru-RU"/>
        </w:rPr>
        <w:t>до 1 марта</w:t>
      </w:r>
      <w:r w:rsidRPr="00EF26D4">
        <w:rPr>
          <w:rFonts w:ascii="Times New Roman" w:eastAsia="Times New Roman" w:hAnsi="Times New Roman" w:cs="Times New Roman"/>
          <w:color w:val="1F262D"/>
          <w:sz w:val="28"/>
          <w:szCs w:val="28"/>
          <w:lang w:eastAsia="ru-RU"/>
        </w:rPr>
        <w:t xml:space="preserve">), так и в дополнительные сроки (в этом случае соответствующее заявление подается </w:t>
      </w:r>
      <w:r w:rsidRPr="00EF26D4">
        <w:rPr>
          <w:rFonts w:ascii="Times New Roman" w:eastAsia="Times New Roman" w:hAnsi="Times New Roman" w:cs="Times New Roman"/>
          <w:color w:val="1F262D"/>
          <w:sz w:val="28"/>
          <w:szCs w:val="28"/>
          <w:u w:val="single"/>
          <w:lang w:eastAsia="ru-RU"/>
        </w:rPr>
        <w:t>до 5 июля</w:t>
      </w:r>
      <w:r w:rsidRPr="00EF26D4">
        <w:rPr>
          <w:rFonts w:ascii="Times New Roman" w:eastAsia="Times New Roman" w:hAnsi="Times New Roman" w:cs="Times New Roman"/>
          <w:color w:val="1F262D"/>
          <w:sz w:val="28"/>
          <w:szCs w:val="28"/>
          <w:lang w:eastAsia="ru-RU"/>
        </w:rPr>
        <w:t xml:space="preserve">). </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 xml:space="preserve">По пункту 12 Порядка заявление подается выпускниками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При подаче заявления Вам необходимо предъявить оригинал документа об образовании.</w:t>
      </w:r>
    </w:p>
    <w:p w:rsidR="00EF26D4" w:rsidRPr="00EF26D4" w:rsidRDefault="00EF26D4" w:rsidP="00EF26D4">
      <w:pPr>
        <w:numPr>
          <w:ilvl w:val="1"/>
          <w:numId w:val="4"/>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 xml:space="preserve">«28.09.2009 у меня родился сын. Сертификат ЕГЭ мною получен летом 2010 года. Я поступила в ИНЭП, но по причине наличия ребенка в возрасте до 3-х лет, </w:t>
      </w:r>
      <w:r w:rsidRPr="00EF26D4">
        <w:rPr>
          <w:rFonts w:ascii="Times New Roman" w:eastAsia="Times New Roman" w:hAnsi="Times New Roman" w:cs="Times New Roman"/>
          <w:i/>
          <w:iCs/>
          <w:color w:val="1F262D"/>
          <w:sz w:val="28"/>
          <w:szCs w:val="28"/>
          <w:lang w:eastAsia="ru-RU"/>
        </w:rPr>
        <w:lastRenderedPageBreak/>
        <w:t xml:space="preserve">посещать занятия не могла, в </w:t>
      </w:r>
      <w:proofErr w:type="gramStart"/>
      <w:r w:rsidRPr="00EF26D4">
        <w:rPr>
          <w:rFonts w:ascii="Times New Roman" w:eastAsia="Times New Roman" w:hAnsi="Times New Roman" w:cs="Times New Roman"/>
          <w:i/>
          <w:iCs/>
          <w:color w:val="1F262D"/>
          <w:sz w:val="28"/>
          <w:szCs w:val="28"/>
          <w:lang w:eastAsia="ru-RU"/>
        </w:rPr>
        <w:t>связи</w:t>
      </w:r>
      <w:proofErr w:type="gramEnd"/>
      <w:r w:rsidRPr="00EF26D4">
        <w:rPr>
          <w:rFonts w:ascii="Times New Roman" w:eastAsia="Times New Roman" w:hAnsi="Times New Roman" w:cs="Times New Roman"/>
          <w:i/>
          <w:iCs/>
          <w:color w:val="1F262D"/>
          <w:sz w:val="28"/>
          <w:szCs w:val="28"/>
          <w:lang w:eastAsia="ru-RU"/>
        </w:rPr>
        <w:t xml:space="preserve"> с чем была отчислена с первого курса. 11.06.2012 у меня родился второй ребенок. Так как с 2014 года я планирую получение </w:t>
      </w:r>
      <w:proofErr w:type="gramStart"/>
      <w:r w:rsidRPr="00EF26D4">
        <w:rPr>
          <w:rFonts w:ascii="Times New Roman" w:eastAsia="Times New Roman" w:hAnsi="Times New Roman" w:cs="Times New Roman"/>
          <w:i/>
          <w:iCs/>
          <w:color w:val="1F262D"/>
          <w:sz w:val="28"/>
          <w:szCs w:val="28"/>
          <w:lang w:eastAsia="ru-RU"/>
        </w:rPr>
        <w:t>ВО</w:t>
      </w:r>
      <w:proofErr w:type="gramEnd"/>
      <w:r w:rsidRPr="00EF26D4">
        <w:rPr>
          <w:rFonts w:ascii="Times New Roman" w:eastAsia="Times New Roman" w:hAnsi="Times New Roman" w:cs="Times New Roman"/>
          <w:i/>
          <w:iCs/>
          <w:color w:val="1F262D"/>
          <w:sz w:val="28"/>
          <w:szCs w:val="28"/>
          <w:lang w:eastAsia="ru-RU"/>
        </w:rPr>
        <w:t>, просьба проконсультировать о возможности законодательного продления действия сертификата по причине наличия двух детей, рожденных в период действия сертификата ЕГЭ».</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Согласно Закону «Об образовании в Российской Федерации» срок действия результатов ЕГЭ увеличен до 4 лет. Под действие закона попадают участники ЕГЭ, которые сдавали экзамены после 1 января 2012 года, так как срок действия свидетельства ЕГЭ, полученного в 2012-2013 годах, не истек на момент вступления в силу нового закона.</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 xml:space="preserve">Другими словами, срок действия результатов ЕГЭ, полученных в 2010 году, действовал до 31 декабря 2011 года. </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К сожалению, в российском законодательстве не предусмотрены годы по продлению действия результатов ЕГЭ для молодых мам. Соответственно, для поступления в вуз понадобится снова сдавать ЕГЭ.</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 xml:space="preserve">Выпускники прошлых лет имеют право сдавать ЕГЭ в основном и в дополнительном периоде. Для участия в основной период проведения </w:t>
      </w:r>
      <w:proofErr w:type="spellStart"/>
      <w:r w:rsidRPr="00EF26D4">
        <w:rPr>
          <w:rFonts w:ascii="Times New Roman" w:eastAsia="Times New Roman" w:hAnsi="Times New Roman" w:cs="Times New Roman"/>
          <w:color w:val="1F262D"/>
          <w:sz w:val="28"/>
          <w:szCs w:val="28"/>
          <w:lang w:eastAsia="ru-RU"/>
        </w:rPr>
        <w:t>госэкзамена</w:t>
      </w:r>
      <w:proofErr w:type="spellEnd"/>
      <w:r w:rsidRPr="00EF26D4">
        <w:rPr>
          <w:rFonts w:ascii="Times New Roman" w:eastAsia="Times New Roman" w:hAnsi="Times New Roman" w:cs="Times New Roman"/>
          <w:color w:val="1F262D"/>
          <w:sz w:val="28"/>
          <w:szCs w:val="28"/>
          <w:lang w:eastAsia="ru-RU"/>
        </w:rPr>
        <w:t xml:space="preserve"> участник должен до 1 марта подать заявление с перечнем предметов, которые он собирается сдавать. Для участия в дополнительные сроки заявление необходимо подать до 5 июля. Информацию о местах регистрации на участие в ЕГЭ можно найти на официальных сайтах региональных органов управления образованием.</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p>
    <w:p w:rsidR="00EF26D4" w:rsidRPr="00EF26D4" w:rsidRDefault="00EF26D4" w:rsidP="00EF26D4">
      <w:pPr>
        <w:numPr>
          <w:ilvl w:val="0"/>
          <w:numId w:val="4"/>
        </w:numPr>
        <w:spacing w:before="120" w:after="0" w:line="240" w:lineRule="auto"/>
        <w:jc w:val="both"/>
        <w:rPr>
          <w:rFonts w:ascii="Times New Roman" w:eastAsia="Times New Roman" w:hAnsi="Times New Roman" w:cs="Times New Roman"/>
          <w:color w:val="1F262D"/>
          <w:sz w:val="28"/>
          <w:szCs w:val="28"/>
          <w:lang w:eastAsia="ru-RU"/>
        </w:rPr>
      </w:pPr>
      <w:hyperlink r:id="rId9" w:history="1">
        <w:r w:rsidRPr="00EF26D4">
          <w:rPr>
            <w:rFonts w:ascii="Times New Roman" w:eastAsia="Times New Roman" w:hAnsi="Times New Roman" w:cs="Times New Roman"/>
            <w:b/>
            <w:bCs/>
            <w:caps/>
            <w:color w:val="FFFFFF"/>
            <w:sz w:val="28"/>
            <w:szCs w:val="28"/>
            <w:shd w:val="clear" w:color="auto" w:fill="0071BB"/>
            <w:lang w:eastAsia="ru-RU"/>
          </w:rPr>
          <w:t>Оформление заданий на экзамене</w:t>
        </w:r>
      </w:hyperlink>
    </w:p>
    <w:p w:rsidR="00EF26D4" w:rsidRPr="00EF26D4" w:rsidRDefault="00EF26D4" w:rsidP="00EF26D4">
      <w:pPr>
        <w:numPr>
          <w:ilvl w:val="1"/>
          <w:numId w:val="5"/>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 xml:space="preserve">Я не переписала </w:t>
      </w:r>
      <w:proofErr w:type="gramStart"/>
      <w:r w:rsidRPr="00EF26D4">
        <w:rPr>
          <w:rFonts w:ascii="Times New Roman" w:eastAsia="Times New Roman" w:hAnsi="Times New Roman" w:cs="Times New Roman"/>
          <w:i/>
          <w:iCs/>
          <w:color w:val="1F262D"/>
          <w:sz w:val="28"/>
          <w:szCs w:val="28"/>
          <w:lang w:eastAsia="ru-RU"/>
        </w:rPr>
        <w:t>из</w:t>
      </w:r>
      <w:proofErr w:type="gramEnd"/>
      <w:r w:rsidRPr="00EF26D4">
        <w:rPr>
          <w:rFonts w:ascii="Times New Roman" w:eastAsia="Times New Roman" w:hAnsi="Times New Roman" w:cs="Times New Roman"/>
          <w:i/>
          <w:iCs/>
          <w:color w:val="1F262D"/>
          <w:sz w:val="28"/>
          <w:szCs w:val="28"/>
          <w:lang w:eastAsia="ru-RU"/>
        </w:rPr>
        <w:t xml:space="preserve"> </w:t>
      </w:r>
      <w:proofErr w:type="gramStart"/>
      <w:r w:rsidRPr="00EF26D4">
        <w:rPr>
          <w:rFonts w:ascii="Times New Roman" w:eastAsia="Times New Roman" w:hAnsi="Times New Roman" w:cs="Times New Roman"/>
          <w:i/>
          <w:iCs/>
          <w:color w:val="1F262D"/>
          <w:sz w:val="28"/>
          <w:szCs w:val="28"/>
          <w:lang w:eastAsia="ru-RU"/>
        </w:rPr>
        <w:t>КИМ</w:t>
      </w:r>
      <w:proofErr w:type="gramEnd"/>
      <w:r w:rsidRPr="00EF26D4">
        <w:rPr>
          <w:rFonts w:ascii="Times New Roman" w:eastAsia="Times New Roman" w:hAnsi="Times New Roman" w:cs="Times New Roman"/>
          <w:i/>
          <w:iCs/>
          <w:color w:val="1F262D"/>
          <w:sz w:val="28"/>
          <w:szCs w:val="28"/>
          <w:lang w:eastAsia="ru-RU"/>
        </w:rPr>
        <w:t xml:space="preserve"> (черновика) в бланк ответов задания. Прошу учесть ответы, указанные мной </w:t>
      </w:r>
      <w:proofErr w:type="gramStart"/>
      <w:r w:rsidRPr="00EF26D4">
        <w:rPr>
          <w:rFonts w:ascii="Times New Roman" w:eastAsia="Times New Roman" w:hAnsi="Times New Roman" w:cs="Times New Roman"/>
          <w:i/>
          <w:iCs/>
          <w:color w:val="1F262D"/>
          <w:sz w:val="28"/>
          <w:szCs w:val="28"/>
          <w:lang w:eastAsia="ru-RU"/>
        </w:rPr>
        <w:t>в</w:t>
      </w:r>
      <w:proofErr w:type="gramEnd"/>
      <w:r w:rsidRPr="00EF26D4">
        <w:rPr>
          <w:rFonts w:ascii="Times New Roman" w:eastAsia="Times New Roman" w:hAnsi="Times New Roman" w:cs="Times New Roman"/>
          <w:i/>
          <w:iCs/>
          <w:color w:val="1F262D"/>
          <w:sz w:val="28"/>
          <w:szCs w:val="28"/>
          <w:lang w:eastAsia="ru-RU"/>
        </w:rPr>
        <w:t xml:space="preserve"> </w:t>
      </w:r>
      <w:proofErr w:type="gramStart"/>
      <w:r w:rsidRPr="00EF26D4">
        <w:rPr>
          <w:rFonts w:ascii="Times New Roman" w:eastAsia="Times New Roman" w:hAnsi="Times New Roman" w:cs="Times New Roman"/>
          <w:i/>
          <w:iCs/>
          <w:color w:val="1F262D"/>
          <w:sz w:val="28"/>
          <w:szCs w:val="28"/>
          <w:lang w:eastAsia="ru-RU"/>
        </w:rPr>
        <w:t>КИМ</w:t>
      </w:r>
      <w:proofErr w:type="gramEnd"/>
      <w:r w:rsidRPr="00EF26D4">
        <w:rPr>
          <w:rFonts w:ascii="Times New Roman" w:eastAsia="Times New Roman" w:hAnsi="Times New Roman" w:cs="Times New Roman"/>
          <w:i/>
          <w:iCs/>
          <w:color w:val="1F262D"/>
          <w:sz w:val="28"/>
          <w:szCs w:val="28"/>
          <w:lang w:eastAsia="ru-RU"/>
        </w:rPr>
        <w:t xml:space="preserve"> (черновике).</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 xml:space="preserve"> В соответствии с Порядком проведения единого государственного экзамена (Далее – Порядок), утвержденным приказом </w:t>
      </w:r>
      <w:proofErr w:type="spellStart"/>
      <w:r w:rsidRPr="00EF26D4">
        <w:rPr>
          <w:rFonts w:ascii="Times New Roman" w:eastAsia="Times New Roman" w:hAnsi="Times New Roman" w:cs="Times New Roman"/>
          <w:color w:val="1F262D"/>
          <w:sz w:val="28"/>
          <w:szCs w:val="28"/>
          <w:lang w:eastAsia="ru-RU"/>
        </w:rPr>
        <w:t>Минобрнауки</w:t>
      </w:r>
      <w:proofErr w:type="spellEnd"/>
      <w:r w:rsidRPr="00EF26D4">
        <w:rPr>
          <w:rFonts w:ascii="Times New Roman" w:eastAsia="Times New Roman" w:hAnsi="Times New Roman" w:cs="Times New Roman"/>
          <w:color w:val="1F262D"/>
          <w:sz w:val="28"/>
          <w:szCs w:val="28"/>
          <w:lang w:eastAsia="ru-RU"/>
        </w:rPr>
        <w:t xml:space="preserve"> России от 11 октября 2011 г., экзаменационные работы выполняются на специальных бланках, которые затем централизованно обрабатываются и проверяются. Черновики и контрольные измерительные материалы в качестве экзаменационных работ не рассматриваются и, соответственно, не проверяются.</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Более того, по пункту 64 Порядка конфликтная комиссия не рассматривает апелляции по вопросам, связанным с нарушением участником ЕГЭ установленных требований к выполнению экзаменационной работы.</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p>
    <w:p w:rsidR="00EF26D4" w:rsidRPr="00EF26D4" w:rsidRDefault="00EF26D4" w:rsidP="00EF26D4">
      <w:pPr>
        <w:numPr>
          <w:ilvl w:val="0"/>
          <w:numId w:val="5"/>
        </w:numPr>
        <w:spacing w:before="120" w:after="0" w:line="240" w:lineRule="auto"/>
        <w:jc w:val="both"/>
        <w:rPr>
          <w:rFonts w:ascii="Times New Roman" w:eastAsia="Times New Roman" w:hAnsi="Times New Roman" w:cs="Times New Roman"/>
          <w:color w:val="1F262D"/>
          <w:sz w:val="28"/>
          <w:szCs w:val="28"/>
          <w:lang w:eastAsia="ru-RU"/>
        </w:rPr>
      </w:pPr>
      <w:hyperlink r:id="rId10" w:history="1">
        <w:r w:rsidRPr="00EF26D4">
          <w:rPr>
            <w:rFonts w:ascii="Times New Roman" w:eastAsia="Times New Roman" w:hAnsi="Times New Roman" w:cs="Times New Roman"/>
            <w:b/>
            <w:bCs/>
            <w:caps/>
            <w:color w:val="FFFFFF"/>
            <w:sz w:val="28"/>
            <w:szCs w:val="28"/>
            <w:shd w:val="clear" w:color="auto" w:fill="0071BB"/>
            <w:lang w:eastAsia="ru-RU"/>
          </w:rPr>
          <w:t>Регистрация на участие в ЕГЭ</w:t>
        </w:r>
      </w:hyperlink>
    </w:p>
    <w:p w:rsidR="00EF26D4" w:rsidRPr="00EF26D4" w:rsidRDefault="00EF26D4" w:rsidP="00EF26D4">
      <w:pPr>
        <w:numPr>
          <w:ilvl w:val="1"/>
          <w:numId w:val="6"/>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 xml:space="preserve">Моя дочь в 2014 году окончит школу в иностранном государстве. Каков порядок участия ее в ЕГЭ для поступления в российские вузы? Куда нужно подать </w:t>
      </w:r>
      <w:proofErr w:type="gramStart"/>
      <w:r w:rsidRPr="00EF26D4">
        <w:rPr>
          <w:rFonts w:ascii="Times New Roman" w:eastAsia="Times New Roman" w:hAnsi="Times New Roman" w:cs="Times New Roman"/>
          <w:i/>
          <w:iCs/>
          <w:color w:val="1F262D"/>
          <w:sz w:val="28"/>
          <w:szCs w:val="28"/>
          <w:lang w:eastAsia="ru-RU"/>
        </w:rPr>
        <w:t>заявление</w:t>
      </w:r>
      <w:proofErr w:type="gramEnd"/>
      <w:r w:rsidRPr="00EF26D4">
        <w:rPr>
          <w:rFonts w:ascii="Times New Roman" w:eastAsia="Times New Roman" w:hAnsi="Times New Roman" w:cs="Times New Roman"/>
          <w:i/>
          <w:iCs/>
          <w:color w:val="1F262D"/>
          <w:sz w:val="28"/>
          <w:szCs w:val="28"/>
          <w:lang w:eastAsia="ru-RU"/>
        </w:rPr>
        <w:t xml:space="preserve"> и в </w:t>
      </w:r>
      <w:proofErr w:type="gramStart"/>
      <w:r w:rsidRPr="00EF26D4">
        <w:rPr>
          <w:rFonts w:ascii="Times New Roman" w:eastAsia="Times New Roman" w:hAnsi="Times New Roman" w:cs="Times New Roman"/>
          <w:i/>
          <w:iCs/>
          <w:color w:val="1F262D"/>
          <w:sz w:val="28"/>
          <w:szCs w:val="28"/>
          <w:lang w:eastAsia="ru-RU"/>
        </w:rPr>
        <w:t>какие</w:t>
      </w:r>
      <w:proofErr w:type="gramEnd"/>
      <w:r w:rsidRPr="00EF26D4">
        <w:rPr>
          <w:rFonts w:ascii="Times New Roman" w:eastAsia="Times New Roman" w:hAnsi="Times New Roman" w:cs="Times New Roman"/>
          <w:i/>
          <w:iCs/>
          <w:color w:val="1F262D"/>
          <w:sz w:val="28"/>
          <w:szCs w:val="28"/>
          <w:lang w:eastAsia="ru-RU"/>
        </w:rPr>
        <w:t xml:space="preserve"> сроки?</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 xml:space="preserve">В соответствии с пунктом 5 Порядка проведения единого государственного экзамена к участникам ЕГЭ относятся граждане, имеющие среднее (полное) общее </w:t>
      </w:r>
      <w:r w:rsidRPr="00EF26D4">
        <w:rPr>
          <w:rFonts w:ascii="Times New Roman" w:eastAsia="Times New Roman" w:hAnsi="Times New Roman" w:cs="Times New Roman"/>
          <w:color w:val="1F262D"/>
          <w:sz w:val="28"/>
          <w:szCs w:val="28"/>
          <w:lang w:eastAsia="ru-RU"/>
        </w:rPr>
        <w:lastRenderedPageBreak/>
        <w:t>образование, полученное в образовательных организациях иностранных государств.</w:t>
      </w:r>
      <w:r w:rsidRPr="00EF26D4">
        <w:rPr>
          <w:rFonts w:ascii="Times New Roman" w:eastAsia="Times New Roman" w:hAnsi="Times New Roman" w:cs="Times New Roman"/>
          <w:color w:val="1F262D"/>
          <w:sz w:val="28"/>
          <w:szCs w:val="28"/>
          <w:lang w:eastAsia="ru-RU"/>
        </w:rPr>
        <w:br/>
        <w:t>Таким образом, окончив школу Республики Казахстан, выпускники могут зарегистрироваться на сдачу ЕГЭ </w:t>
      </w:r>
      <w:r w:rsidRPr="00EF26D4">
        <w:rPr>
          <w:rFonts w:ascii="Times New Roman" w:eastAsia="Times New Roman" w:hAnsi="Times New Roman" w:cs="Times New Roman"/>
          <w:color w:val="1F262D"/>
          <w:sz w:val="28"/>
          <w:szCs w:val="28"/>
          <w:u w:val="single"/>
          <w:lang w:eastAsia="ru-RU"/>
        </w:rPr>
        <w:t>до 5 июля</w:t>
      </w:r>
      <w:r w:rsidRPr="00EF26D4">
        <w:rPr>
          <w:rFonts w:ascii="Times New Roman" w:eastAsia="Times New Roman" w:hAnsi="Times New Roman" w:cs="Times New Roman"/>
          <w:color w:val="1F262D"/>
          <w:sz w:val="28"/>
          <w:szCs w:val="28"/>
          <w:lang w:eastAsia="ru-RU"/>
        </w:rPr>
        <w:t> в любом регионе России в месте регистрации на ЕГЭ, которые определены органом управления образованием данного субъекта РФ, и участвовать в ЕГЭ по выбранным предметам в дополнительные сроки, которые предусмотрены единым расписанием экзаменов. Места приема заявления на сдачу ЕГЭ публикуются до 31 декабря на официальных сайтах местных органов управления образованием.</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Кроме этого, согласно пункту 3.2 Порядка приема граждан в образовательные организации высшего профессионального образования прием граждан, имеющих среднее (полное) общее образование, полученное в образовательных организациях иностранных государств, осуществляется либо по результатам ЕГЭ, либо (при отсутствии результатов ЕГЭ) – по результатам вступительных испытаний, форма которых определяется вузами самостоятельно.</w:t>
      </w:r>
    </w:p>
    <w:p w:rsidR="00EF26D4" w:rsidRPr="00EF26D4" w:rsidRDefault="00EF26D4" w:rsidP="00EF26D4">
      <w:pPr>
        <w:numPr>
          <w:ilvl w:val="1"/>
          <w:numId w:val="7"/>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«Могу ли я зарегистрироваться на сдачу ЕГЭ по временному удостоверению личности? Паспорт в это время будет находиться на замене».</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Вы можете зарегистрироваться и сдать единый государственный экзамен по временному удостоверению личности. Но при этом необходимо понимать, что при проверке результатов ЕГЭ могут возникнуть сложности, поскольку результаты не будут «привязаны» к паспорту.</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При подаче документов в вуз следует обязательно сообщить приемной комиссии, что Вы регистрировались и сдавали ЕГЭ по временному удостоверению личности, и предоставить оба документа – и копию нового паспорта и копию того документа, по которому сдавался ЕГЭ.</w:t>
      </w:r>
    </w:p>
    <w:p w:rsidR="00EF26D4" w:rsidRPr="00EF26D4" w:rsidRDefault="00EF26D4" w:rsidP="00EF26D4">
      <w:pPr>
        <w:numPr>
          <w:ilvl w:val="1"/>
          <w:numId w:val="8"/>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 xml:space="preserve">«Я </w:t>
      </w:r>
      <w:proofErr w:type="gramStart"/>
      <w:r w:rsidRPr="00EF26D4">
        <w:rPr>
          <w:rFonts w:ascii="Times New Roman" w:eastAsia="Times New Roman" w:hAnsi="Times New Roman" w:cs="Times New Roman"/>
          <w:i/>
          <w:iCs/>
          <w:color w:val="1F262D"/>
          <w:sz w:val="28"/>
          <w:szCs w:val="28"/>
          <w:lang w:eastAsia="ru-RU"/>
        </w:rPr>
        <w:t>закончил школу</w:t>
      </w:r>
      <w:proofErr w:type="gramEnd"/>
      <w:r w:rsidRPr="00EF26D4">
        <w:rPr>
          <w:rFonts w:ascii="Times New Roman" w:eastAsia="Times New Roman" w:hAnsi="Times New Roman" w:cs="Times New Roman"/>
          <w:i/>
          <w:iCs/>
          <w:color w:val="1F262D"/>
          <w:sz w:val="28"/>
          <w:szCs w:val="28"/>
          <w:lang w:eastAsia="ru-RU"/>
        </w:rPr>
        <w:t xml:space="preserve"> в 2012 году, но не смог поступить в тот вуз, в который хотел, потому что не набрал на ЕГЭ достаточного количества баллов. Хочу сдавать ЕГЭ в 2014 году, чтобы улучшить свой результат и поступить в вуз. Где я могу зарегистрироваться на ЕГЭ и что для этого нужно?»</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Согласно Порядку проведения государственной итоговой аттестации по образовательным программам среднего общего образования места регистрации на участие в ЕГЭ для выпускников прошлых лет определяются органами управления образованием субъектов Российской Федерации, загранучреждениями, учредителями по согласованию с государственной экзаменационной комиссией. Информация о них публикуется на официальных сайтах соответствующих органов до 31 декабря.</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 xml:space="preserve">Зарегистрироваться на участие в </w:t>
      </w:r>
      <w:proofErr w:type="spellStart"/>
      <w:r w:rsidRPr="00EF26D4">
        <w:rPr>
          <w:rFonts w:ascii="Times New Roman" w:eastAsia="Times New Roman" w:hAnsi="Times New Roman" w:cs="Times New Roman"/>
          <w:color w:val="1F262D"/>
          <w:sz w:val="28"/>
          <w:szCs w:val="28"/>
          <w:lang w:eastAsia="ru-RU"/>
        </w:rPr>
        <w:t>госэкзамене</w:t>
      </w:r>
      <w:proofErr w:type="spellEnd"/>
      <w:r w:rsidRPr="00EF26D4">
        <w:rPr>
          <w:rFonts w:ascii="Times New Roman" w:eastAsia="Times New Roman" w:hAnsi="Times New Roman" w:cs="Times New Roman"/>
          <w:color w:val="1F262D"/>
          <w:sz w:val="28"/>
          <w:szCs w:val="28"/>
          <w:lang w:eastAsia="ru-RU"/>
        </w:rPr>
        <w:t xml:space="preserve"> необходимо до 1 марта. Для этого надо подать заявление с указанием перечня общеобразовательных предметов, по которым планируется сдавать экзамен. </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Участники, подавшие заявление на сдачу ЕГЭ до 1 марта, сдают экзамен в период мае-июне (в основной период проведения ЕГЭ).</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 xml:space="preserve">Выпускники прошлых лет, кто не имеет возможности участвовать в основном периоде проведения экзамена, могут подать заявление на участие в ЕГЭ, с </w:t>
      </w:r>
      <w:r w:rsidRPr="00EF26D4">
        <w:rPr>
          <w:rFonts w:ascii="Times New Roman" w:eastAsia="Times New Roman" w:hAnsi="Times New Roman" w:cs="Times New Roman"/>
          <w:color w:val="1F262D"/>
          <w:sz w:val="28"/>
          <w:szCs w:val="28"/>
          <w:lang w:eastAsia="ru-RU"/>
        </w:rPr>
        <w:lastRenderedPageBreak/>
        <w:t>перечнем конкретных предметов до 5 июля и сдавать в дополнительные сроки.</w:t>
      </w:r>
      <w:r w:rsidRPr="00EF26D4">
        <w:rPr>
          <w:rFonts w:ascii="Times New Roman" w:eastAsia="Times New Roman" w:hAnsi="Times New Roman" w:cs="Times New Roman"/>
          <w:color w:val="1F262D"/>
          <w:sz w:val="28"/>
          <w:szCs w:val="28"/>
          <w:lang w:eastAsia="ru-RU"/>
        </w:rPr>
        <w:br/>
        <w:t xml:space="preserve">Обращаем внимание, что выпускники прошлых лет для улучшения своих результатов могут сдавать </w:t>
      </w:r>
      <w:proofErr w:type="spellStart"/>
      <w:r w:rsidRPr="00EF26D4">
        <w:rPr>
          <w:rFonts w:ascii="Times New Roman" w:eastAsia="Times New Roman" w:hAnsi="Times New Roman" w:cs="Times New Roman"/>
          <w:color w:val="1F262D"/>
          <w:sz w:val="28"/>
          <w:szCs w:val="28"/>
          <w:lang w:eastAsia="ru-RU"/>
        </w:rPr>
        <w:t>госэкзамен</w:t>
      </w:r>
      <w:proofErr w:type="spellEnd"/>
      <w:r w:rsidRPr="00EF26D4">
        <w:rPr>
          <w:rFonts w:ascii="Times New Roman" w:eastAsia="Times New Roman" w:hAnsi="Times New Roman" w:cs="Times New Roman"/>
          <w:color w:val="1F262D"/>
          <w:sz w:val="28"/>
          <w:szCs w:val="28"/>
          <w:lang w:eastAsia="ru-RU"/>
        </w:rPr>
        <w:t xml:space="preserve"> каждый год. </w:t>
      </w:r>
    </w:p>
    <w:p w:rsidR="00EF26D4" w:rsidRPr="00EF26D4" w:rsidRDefault="00EF26D4" w:rsidP="00EF26D4">
      <w:pPr>
        <w:numPr>
          <w:ilvl w:val="1"/>
          <w:numId w:val="9"/>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 xml:space="preserve">«Прошу ответить на вопрос: Где должен сдавать ЕГЭ выпускник прошлых лет, если он </w:t>
      </w:r>
      <w:proofErr w:type="gramStart"/>
      <w:r w:rsidRPr="00EF26D4">
        <w:rPr>
          <w:rFonts w:ascii="Times New Roman" w:eastAsia="Times New Roman" w:hAnsi="Times New Roman" w:cs="Times New Roman"/>
          <w:i/>
          <w:iCs/>
          <w:color w:val="1F262D"/>
          <w:sz w:val="28"/>
          <w:szCs w:val="28"/>
          <w:lang w:eastAsia="ru-RU"/>
        </w:rPr>
        <w:t>закончил школу</w:t>
      </w:r>
      <w:proofErr w:type="gramEnd"/>
      <w:r w:rsidRPr="00EF26D4">
        <w:rPr>
          <w:rFonts w:ascii="Times New Roman" w:eastAsia="Times New Roman" w:hAnsi="Times New Roman" w:cs="Times New Roman"/>
          <w:i/>
          <w:iCs/>
          <w:color w:val="1F262D"/>
          <w:sz w:val="28"/>
          <w:szCs w:val="28"/>
          <w:lang w:eastAsia="ru-RU"/>
        </w:rPr>
        <w:t xml:space="preserve"> в 2012 году в Краснодарском крае, а в данный момент проживает в Республике Адыгея?»</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Выпускник прошлых лет может зарегистрироваться и, соответственно, сдавать единый государственный экзамен в любом регионе Российской Федерации, независимо от места регистрации и места проживания.</w:t>
      </w:r>
      <w:r w:rsidRPr="00EF26D4">
        <w:rPr>
          <w:rFonts w:ascii="Times New Roman" w:eastAsia="Times New Roman" w:hAnsi="Times New Roman" w:cs="Times New Roman"/>
          <w:color w:val="1F262D"/>
          <w:sz w:val="28"/>
          <w:szCs w:val="28"/>
          <w:lang w:eastAsia="ru-RU"/>
        </w:rPr>
        <w:br/>
        <w:t xml:space="preserve">Обращаем Ваше внимание на то, что согласно новому Закону «Об образовании в Российской Федерации» срок действия результатов ЕГЭ увеличен до 4 лет. Под действие закона попадают участники единого </w:t>
      </w:r>
      <w:proofErr w:type="spellStart"/>
      <w:r w:rsidRPr="00EF26D4">
        <w:rPr>
          <w:rFonts w:ascii="Times New Roman" w:eastAsia="Times New Roman" w:hAnsi="Times New Roman" w:cs="Times New Roman"/>
          <w:color w:val="1F262D"/>
          <w:sz w:val="28"/>
          <w:szCs w:val="28"/>
          <w:lang w:eastAsia="ru-RU"/>
        </w:rPr>
        <w:t>госуэкзамена</w:t>
      </w:r>
      <w:proofErr w:type="spellEnd"/>
      <w:r w:rsidRPr="00EF26D4">
        <w:rPr>
          <w:rFonts w:ascii="Times New Roman" w:eastAsia="Times New Roman" w:hAnsi="Times New Roman" w:cs="Times New Roman"/>
          <w:color w:val="1F262D"/>
          <w:sz w:val="28"/>
          <w:szCs w:val="28"/>
          <w:lang w:eastAsia="ru-RU"/>
        </w:rPr>
        <w:t xml:space="preserve">, которые сдавали экзамены после 1 января 2012 года, так как срок действия свидетельства ЕГЭ, полученного в 2012-2013 годах, не истек на момент вступления в силу нового закона. Соответственно, если Вы сдавали единый </w:t>
      </w:r>
      <w:proofErr w:type="spellStart"/>
      <w:r w:rsidRPr="00EF26D4">
        <w:rPr>
          <w:rFonts w:ascii="Times New Roman" w:eastAsia="Times New Roman" w:hAnsi="Times New Roman" w:cs="Times New Roman"/>
          <w:color w:val="1F262D"/>
          <w:sz w:val="28"/>
          <w:szCs w:val="28"/>
          <w:lang w:eastAsia="ru-RU"/>
        </w:rPr>
        <w:t>госэкзамен</w:t>
      </w:r>
      <w:proofErr w:type="spellEnd"/>
      <w:r w:rsidRPr="00EF26D4">
        <w:rPr>
          <w:rFonts w:ascii="Times New Roman" w:eastAsia="Times New Roman" w:hAnsi="Times New Roman" w:cs="Times New Roman"/>
          <w:color w:val="1F262D"/>
          <w:sz w:val="28"/>
          <w:szCs w:val="28"/>
          <w:lang w:eastAsia="ru-RU"/>
        </w:rPr>
        <w:t xml:space="preserve"> в 2012 году, то срок действия результатов, истекает 31 декабря 2016 года.</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Другими словами, если Вам для поступления в вуз требуется сдавать те предметы, которые Вы не сдавали, или Вы хотите улучшить свои результаты, сдав ЕГЭ заново, то до 1 марта Вам необходимо подать заявление с указанием перечня общеобразовательных предметов, по которым Вы планируете сдавать экзамен. Места регистрации на сдачу ЕГЭ определяют органы управления образованием субъектов Российской Федерации. Список этих мест должен быть размещен на официальных сайтах региональных органов управления образования.</w:t>
      </w:r>
      <w:r w:rsidRPr="00EF26D4">
        <w:rPr>
          <w:rFonts w:ascii="Times New Roman" w:eastAsia="Times New Roman" w:hAnsi="Times New Roman" w:cs="Times New Roman"/>
          <w:color w:val="1F262D"/>
          <w:sz w:val="28"/>
          <w:szCs w:val="28"/>
          <w:lang w:eastAsia="ru-RU"/>
        </w:rPr>
        <w:br/>
        <w:t>Участники, подавшие заявление на сдачу ЕГЭ до 1 марта, сдают ЕГЭ в период мае-июне (в основной период проведения ЕГЭ).</w:t>
      </w:r>
    </w:p>
    <w:p w:rsidR="00EF26D4" w:rsidRPr="00EF26D4" w:rsidRDefault="00EF26D4" w:rsidP="00EF26D4">
      <w:pPr>
        <w:numPr>
          <w:ilvl w:val="1"/>
          <w:numId w:val="10"/>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«Скажите, как я могу зарегистрироваться на основную волну ЕГЭ (до 1 марта), если не имею возможности лично подать документы, т.к. проживаю в другой стране? Есть ли возможность прислать документы почтой? Хочу пересдавать русский язык. Я сдавал экзамены в 2013 году. Если я в 2014 году сдам на меньший балл по сравнению с 2013 годом, то будет ли действителен больший балл или будут действительны результаты 2014?»</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Документы для регистрации на экзамен подаются участником лично. В случае если выпускник прошлых лет не может лично обратиться в пункт регистрации, то пакет документов может представить лицо, имеющее нотариально заверенную доверенность на представление его интересов. Родители участников, которым не исполнилось 18 лет, имеют право подать документы без доверенности (при наличии подтверждения родственных отношений).</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 xml:space="preserve">Выпускники прошлых лет имеют право сдавать ЕГЭ в основном и в дополнительном периоде. Для участия в основной период проведения </w:t>
      </w:r>
      <w:proofErr w:type="spellStart"/>
      <w:r w:rsidRPr="00EF26D4">
        <w:rPr>
          <w:rFonts w:ascii="Times New Roman" w:eastAsia="Times New Roman" w:hAnsi="Times New Roman" w:cs="Times New Roman"/>
          <w:color w:val="1F262D"/>
          <w:sz w:val="28"/>
          <w:szCs w:val="28"/>
          <w:lang w:eastAsia="ru-RU"/>
        </w:rPr>
        <w:t>госэкзамена</w:t>
      </w:r>
      <w:proofErr w:type="spellEnd"/>
      <w:r w:rsidRPr="00EF26D4">
        <w:rPr>
          <w:rFonts w:ascii="Times New Roman" w:eastAsia="Times New Roman" w:hAnsi="Times New Roman" w:cs="Times New Roman"/>
          <w:color w:val="1F262D"/>
          <w:sz w:val="28"/>
          <w:szCs w:val="28"/>
          <w:lang w:eastAsia="ru-RU"/>
        </w:rPr>
        <w:t xml:space="preserve"> участник должен до 1 марта подать заявление с перечнем предметов, которые он собирается сдавать. Для участия в дополнительные сроки заявление необходимо подать до 5 июля. Информацию о местах регистрации на участие в ЕГЭ можно найти на официальных сайтах региональных органов управления образованием.</w:t>
      </w:r>
      <w:r w:rsidRPr="00EF26D4">
        <w:rPr>
          <w:rFonts w:ascii="Times New Roman" w:eastAsia="Times New Roman" w:hAnsi="Times New Roman" w:cs="Times New Roman"/>
          <w:color w:val="1F262D"/>
          <w:sz w:val="28"/>
          <w:szCs w:val="28"/>
          <w:lang w:eastAsia="ru-RU"/>
        </w:rPr>
        <w:br/>
      </w:r>
      <w:r w:rsidRPr="00EF26D4">
        <w:rPr>
          <w:rFonts w:ascii="Times New Roman" w:eastAsia="Times New Roman" w:hAnsi="Times New Roman" w:cs="Times New Roman"/>
          <w:color w:val="1F262D"/>
          <w:sz w:val="28"/>
          <w:szCs w:val="28"/>
          <w:lang w:eastAsia="ru-RU"/>
        </w:rPr>
        <w:lastRenderedPageBreak/>
        <w:t>Обращаем Ваше внимание, что если, пересдавая ЕГЭ, Вы получаете меньший балл по сравнению с предыдущим результатом, то учитывается больший балл.</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p>
    <w:p w:rsidR="00EF26D4" w:rsidRPr="00EF26D4" w:rsidRDefault="00EF26D4" w:rsidP="00EF26D4">
      <w:pPr>
        <w:numPr>
          <w:ilvl w:val="0"/>
          <w:numId w:val="10"/>
        </w:numPr>
        <w:spacing w:before="120" w:after="0" w:line="240" w:lineRule="auto"/>
        <w:jc w:val="both"/>
        <w:rPr>
          <w:rFonts w:ascii="Times New Roman" w:eastAsia="Times New Roman" w:hAnsi="Times New Roman" w:cs="Times New Roman"/>
          <w:color w:val="1F262D"/>
          <w:sz w:val="28"/>
          <w:szCs w:val="28"/>
          <w:lang w:eastAsia="ru-RU"/>
        </w:rPr>
      </w:pPr>
      <w:hyperlink r:id="rId11" w:history="1">
        <w:r w:rsidRPr="00EF26D4">
          <w:rPr>
            <w:rFonts w:ascii="Times New Roman" w:eastAsia="Times New Roman" w:hAnsi="Times New Roman" w:cs="Times New Roman"/>
            <w:b/>
            <w:bCs/>
            <w:caps/>
            <w:color w:val="FFFFFF"/>
            <w:sz w:val="28"/>
            <w:szCs w:val="28"/>
            <w:shd w:val="clear" w:color="auto" w:fill="0071BB"/>
            <w:lang w:eastAsia="ru-RU"/>
          </w:rPr>
          <w:t>Выбор предметов ЕГЭ</w:t>
        </w:r>
      </w:hyperlink>
    </w:p>
    <w:p w:rsidR="00EF26D4" w:rsidRPr="00EF26D4" w:rsidRDefault="00EF26D4" w:rsidP="00EF26D4">
      <w:pPr>
        <w:numPr>
          <w:ilvl w:val="1"/>
          <w:numId w:val="11"/>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В школе изучаю английский язык. Самостоятельно с репетитором изучала немецкий язык и в вузе собираюсь также изучать немецкий язык. Школа (директор) не разрешает сдавать ЕГЭ по немецкому языку. Права ли она?</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В соответствии с пунктом 4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освоение основных общеобразовательных программ среднего (полного) общего образования в образовательной организации завершается </w:t>
      </w:r>
      <w:r w:rsidRPr="00EF26D4">
        <w:rPr>
          <w:rFonts w:ascii="Times New Roman" w:eastAsia="Times New Roman" w:hAnsi="Times New Roman" w:cs="Times New Roman"/>
          <w:color w:val="1F262D"/>
          <w:sz w:val="28"/>
          <w:szCs w:val="28"/>
          <w:u w:val="single"/>
          <w:lang w:eastAsia="ru-RU"/>
        </w:rPr>
        <w:t>обязательной государственной (итоговой) аттестацией выпускников по двум предметам – это русский язык и математика</w:t>
      </w:r>
      <w:r w:rsidRPr="00EF26D4">
        <w:rPr>
          <w:rFonts w:ascii="Times New Roman" w:eastAsia="Times New Roman" w:hAnsi="Times New Roman" w:cs="Times New Roman"/>
          <w:color w:val="1F262D"/>
          <w:sz w:val="28"/>
          <w:szCs w:val="28"/>
          <w:lang w:eastAsia="ru-RU"/>
        </w:rPr>
        <w:t xml:space="preserve">. </w:t>
      </w:r>
      <w:proofErr w:type="gramStart"/>
      <w:r w:rsidRPr="00EF26D4">
        <w:rPr>
          <w:rFonts w:ascii="Times New Roman" w:eastAsia="Times New Roman" w:hAnsi="Times New Roman" w:cs="Times New Roman"/>
          <w:color w:val="1F262D"/>
          <w:sz w:val="28"/>
          <w:szCs w:val="28"/>
          <w:lang w:eastAsia="ru-RU"/>
        </w:rPr>
        <w:t>Экзамены по другим общеобразовательным предметам - литературе, физике, химии, биологии, географии, истории, обществознании, иностранным языкам (английский, немецкий, французский и испанский языки), информатике и информационно-коммуникационным технологиям (ИКТ) - </w:t>
      </w:r>
      <w:r w:rsidRPr="00EF26D4">
        <w:rPr>
          <w:rFonts w:ascii="Times New Roman" w:eastAsia="Times New Roman" w:hAnsi="Times New Roman" w:cs="Times New Roman"/>
          <w:color w:val="1F262D"/>
          <w:sz w:val="28"/>
          <w:szCs w:val="28"/>
          <w:u w:val="single"/>
          <w:lang w:eastAsia="ru-RU"/>
        </w:rPr>
        <w:t>выпускники сдают на добровольной основе по своему выбору</w:t>
      </w:r>
      <w:r w:rsidRPr="00EF26D4">
        <w:rPr>
          <w:rFonts w:ascii="Times New Roman" w:eastAsia="Times New Roman" w:hAnsi="Times New Roman" w:cs="Times New Roman"/>
          <w:color w:val="1F262D"/>
          <w:sz w:val="28"/>
          <w:szCs w:val="28"/>
          <w:lang w:eastAsia="ru-RU"/>
        </w:rPr>
        <w:t>.</w:t>
      </w:r>
      <w:proofErr w:type="gramEnd"/>
      <w:r w:rsidRPr="00EF26D4">
        <w:rPr>
          <w:rFonts w:ascii="Times New Roman" w:eastAsia="Times New Roman" w:hAnsi="Times New Roman" w:cs="Times New Roman"/>
          <w:color w:val="1F262D"/>
          <w:sz w:val="28"/>
          <w:szCs w:val="28"/>
          <w:lang w:eastAsia="ru-RU"/>
        </w:rPr>
        <w:br/>
        <w:t>Таким образом, Вы можете выбрать для сдачи ЕГЭ немецкий язык.</w:t>
      </w:r>
    </w:p>
    <w:p w:rsidR="00EF26D4" w:rsidRPr="00EF26D4" w:rsidRDefault="00EF26D4" w:rsidP="00EF26D4">
      <w:pPr>
        <w:numPr>
          <w:ilvl w:val="1"/>
          <w:numId w:val="12"/>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 xml:space="preserve">«Здравствуйте, я в прошлом году сдавала 4 экзамена – русский, математика, биология и химия. С полученными баллами я не поступила в институт. Могу ли я в этом году пересдать только химию и биологию или придется сдавать все 4 экзамена? И куда нужно обратить, что меня внесли в список </w:t>
      </w:r>
      <w:proofErr w:type="gramStart"/>
      <w:r w:rsidRPr="00EF26D4">
        <w:rPr>
          <w:rFonts w:ascii="Times New Roman" w:eastAsia="Times New Roman" w:hAnsi="Times New Roman" w:cs="Times New Roman"/>
          <w:i/>
          <w:iCs/>
          <w:color w:val="1F262D"/>
          <w:sz w:val="28"/>
          <w:szCs w:val="28"/>
          <w:lang w:eastAsia="ru-RU"/>
        </w:rPr>
        <w:t>сдающих</w:t>
      </w:r>
      <w:proofErr w:type="gramEnd"/>
      <w:r w:rsidRPr="00EF26D4">
        <w:rPr>
          <w:rFonts w:ascii="Times New Roman" w:eastAsia="Times New Roman" w:hAnsi="Times New Roman" w:cs="Times New Roman"/>
          <w:i/>
          <w:iCs/>
          <w:color w:val="1F262D"/>
          <w:sz w:val="28"/>
          <w:szCs w:val="28"/>
          <w:lang w:eastAsia="ru-RU"/>
        </w:rPr>
        <w:t xml:space="preserve"> экзамены в этом году?»</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 xml:space="preserve">Согласно Порядку проведения единого государственного экзамена участник ЕГЭ может сдавать любое количество предметов, по которым проводится </w:t>
      </w:r>
      <w:proofErr w:type="spellStart"/>
      <w:r w:rsidRPr="00EF26D4">
        <w:rPr>
          <w:rFonts w:ascii="Times New Roman" w:eastAsia="Times New Roman" w:hAnsi="Times New Roman" w:cs="Times New Roman"/>
          <w:color w:val="1F262D"/>
          <w:sz w:val="28"/>
          <w:szCs w:val="28"/>
          <w:lang w:eastAsia="ru-RU"/>
        </w:rPr>
        <w:t>госэкзамен</w:t>
      </w:r>
      <w:proofErr w:type="spellEnd"/>
      <w:r w:rsidRPr="00EF26D4">
        <w:rPr>
          <w:rFonts w:ascii="Times New Roman" w:eastAsia="Times New Roman" w:hAnsi="Times New Roman" w:cs="Times New Roman"/>
          <w:color w:val="1F262D"/>
          <w:sz w:val="28"/>
          <w:szCs w:val="28"/>
          <w:lang w:eastAsia="ru-RU"/>
        </w:rPr>
        <w:t>. Таких предметов 14. Для получения аттестата выпускники сдают два обязательных предмета – русский язык и математику, остальные предметы сдаются на добровольной основе. Выбор должен быть основан на том, по какой специальности участник планирует получить профессиональное образование.</w:t>
      </w:r>
      <w:r w:rsidRPr="00EF26D4">
        <w:rPr>
          <w:rFonts w:ascii="Times New Roman" w:eastAsia="Times New Roman" w:hAnsi="Times New Roman" w:cs="Times New Roman"/>
          <w:color w:val="1F262D"/>
          <w:sz w:val="28"/>
          <w:szCs w:val="28"/>
          <w:lang w:eastAsia="ru-RU"/>
        </w:rPr>
        <w:br/>
        <w:t xml:space="preserve">Перечень предметов вступительных испытаний по каждой специальности определен соответствующими приказами </w:t>
      </w:r>
      <w:proofErr w:type="spellStart"/>
      <w:r w:rsidRPr="00EF26D4">
        <w:rPr>
          <w:rFonts w:ascii="Times New Roman" w:eastAsia="Times New Roman" w:hAnsi="Times New Roman" w:cs="Times New Roman"/>
          <w:color w:val="1F262D"/>
          <w:sz w:val="28"/>
          <w:szCs w:val="28"/>
          <w:lang w:eastAsia="ru-RU"/>
        </w:rPr>
        <w:t>Минобрнауки</w:t>
      </w:r>
      <w:proofErr w:type="spellEnd"/>
      <w:r w:rsidRPr="00EF26D4">
        <w:rPr>
          <w:rFonts w:ascii="Times New Roman" w:eastAsia="Times New Roman" w:hAnsi="Times New Roman" w:cs="Times New Roman"/>
          <w:color w:val="1F262D"/>
          <w:sz w:val="28"/>
          <w:szCs w:val="28"/>
          <w:lang w:eastAsia="ru-RU"/>
        </w:rPr>
        <w:t xml:space="preserve"> для вузов.</w:t>
      </w:r>
      <w:r w:rsidRPr="00EF26D4">
        <w:rPr>
          <w:rFonts w:ascii="Times New Roman" w:eastAsia="Times New Roman" w:hAnsi="Times New Roman" w:cs="Times New Roman"/>
          <w:color w:val="1F262D"/>
          <w:sz w:val="28"/>
          <w:szCs w:val="28"/>
          <w:lang w:eastAsia="ru-RU"/>
        </w:rPr>
        <w:br/>
        <w:t>Выпускники прошлых лет могут сдавать ЕГЭ каждый год для улучшения своих результатов, предварительно пройдя регистрацию на участие в экзамене.</w:t>
      </w:r>
      <w:r w:rsidRPr="00EF26D4">
        <w:rPr>
          <w:rFonts w:ascii="Times New Roman" w:eastAsia="Times New Roman" w:hAnsi="Times New Roman" w:cs="Times New Roman"/>
          <w:color w:val="1F262D"/>
          <w:sz w:val="28"/>
          <w:szCs w:val="28"/>
          <w:lang w:eastAsia="ru-RU"/>
        </w:rPr>
        <w:br/>
        <w:t>Согласно правилам сделать это надо не позднее 1 марта. Необходимо подать заявление с указанием перечня общеобразовательных предметов, по которым планируется сдавать экзамен. Места регистрации на сдачу ЕГЭ определяют органы управления образованием субъектов Российской Федерации. Список этих мест должен быть размещен на официальных сайтах региональных органов управления образования.</w:t>
      </w:r>
      <w:r w:rsidRPr="00EF26D4">
        <w:rPr>
          <w:rFonts w:ascii="Times New Roman" w:eastAsia="Times New Roman" w:hAnsi="Times New Roman" w:cs="Times New Roman"/>
          <w:color w:val="1F262D"/>
          <w:sz w:val="28"/>
          <w:szCs w:val="28"/>
          <w:lang w:eastAsia="ru-RU"/>
        </w:rPr>
        <w:br/>
        <w:t>Участники, подавшие заявление на сдачу ЕГЭ до 1 марта, сдают ЕГЭ в период мае-июне (в основной период проведения ЕГЭ).</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lastRenderedPageBreak/>
        <w:t>Те же выпускники прошлых лет, кто не имеет возможности участвовать в основном периоде проведения экзамена, могут подать заявление на участие в ЕГЭ, с перечнем конкретных предметов до 5 июля и сдавать в дополнительные сроки.</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p>
    <w:p w:rsidR="00EF26D4" w:rsidRPr="00EF26D4" w:rsidRDefault="00EF26D4" w:rsidP="00EF26D4">
      <w:pPr>
        <w:numPr>
          <w:ilvl w:val="0"/>
          <w:numId w:val="12"/>
        </w:numPr>
        <w:spacing w:before="120" w:after="0" w:line="240" w:lineRule="auto"/>
        <w:jc w:val="both"/>
        <w:rPr>
          <w:rFonts w:ascii="Times New Roman" w:eastAsia="Times New Roman" w:hAnsi="Times New Roman" w:cs="Times New Roman"/>
          <w:color w:val="1F262D"/>
          <w:sz w:val="28"/>
          <w:szCs w:val="28"/>
          <w:lang w:eastAsia="ru-RU"/>
        </w:rPr>
      </w:pPr>
      <w:hyperlink r:id="rId12" w:history="1">
        <w:r w:rsidRPr="00EF26D4">
          <w:rPr>
            <w:rFonts w:ascii="Times New Roman" w:eastAsia="Times New Roman" w:hAnsi="Times New Roman" w:cs="Times New Roman"/>
            <w:b/>
            <w:bCs/>
            <w:caps/>
            <w:color w:val="FFFFFF"/>
            <w:sz w:val="28"/>
            <w:szCs w:val="28"/>
            <w:shd w:val="clear" w:color="auto" w:fill="0071BB"/>
            <w:lang w:eastAsia="ru-RU"/>
          </w:rPr>
          <w:t>Неудовлетворительный результат ЕГЭ</w:t>
        </w:r>
      </w:hyperlink>
    </w:p>
    <w:p w:rsidR="00EF26D4" w:rsidRPr="00EF26D4" w:rsidRDefault="00EF26D4" w:rsidP="00EF26D4">
      <w:pPr>
        <w:numPr>
          <w:ilvl w:val="1"/>
          <w:numId w:val="13"/>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«Я учащийся одиннадцатого класса и мне скоро нужно будет сдавать ЕГЭ. И я задумался, что будет, если я его не сдам? В школе мне дадут справку, которая доказывает, что я в школе бил баклуши (хотя я упорно учусь и готовлюсь к экзамену) и что дальше? Высшее образование я не получу, нет образования - нет работы, считай, что жизнь закончена. Или даже если я не пройду по баллам в ВУЗ - та же самая история. Сами рассудите: ЕГЭ сдают один раз в жизни; представьте какое это давление и стресс на учащихся. Поэтому я считаю, что нужно давать возможность сдавать ЕГЭ несколько раз (не чаще раза в год серия экзаменов по выбранным предметам). Это даст возможность подготовиться к экзаменам, не поступившим и попробовать свои силы в следующем году. Даже если человек не может сдать с десятого раза, нужно дать ему одиннадцатый раз в следующем году».</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Согласно новому закону «Об образовании в Российской Федерации» выпускники текущего года, получившие неудовлетворительные результаты по одному из обязательных предметов (русскому языку или математике), вправе пересдать экзамен в этом же году в резервные сроки, установленные порядком проведения государственной итоговой аттестации по соответствующим образовательным программам.</w:t>
      </w:r>
      <w:r w:rsidRPr="00EF26D4">
        <w:rPr>
          <w:rFonts w:ascii="Times New Roman" w:eastAsia="Times New Roman" w:hAnsi="Times New Roman" w:cs="Times New Roman"/>
          <w:color w:val="1F262D"/>
          <w:sz w:val="28"/>
          <w:szCs w:val="28"/>
          <w:lang w:eastAsia="ru-RU"/>
        </w:rPr>
        <w:br/>
        <w:t>Однако обращаем внимание, что выпускники текущего года, получившие результаты ниже минимального количества баллов и по русскому языку, и по математике, смогут пересдать ЕГЭ только в следующем году. Таким образом, выпускник не получит в текущем году свидетельства о результатах ЕГЭ, а вместо аттестата ему должна быть выдана справка об обучении в школе</w:t>
      </w:r>
      <w:proofErr w:type="gramStart"/>
      <w:r w:rsidRPr="00EF26D4">
        <w:rPr>
          <w:rFonts w:ascii="Times New Roman" w:eastAsia="Times New Roman" w:hAnsi="Times New Roman" w:cs="Times New Roman"/>
          <w:color w:val="1F262D"/>
          <w:sz w:val="28"/>
          <w:szCs w:val="28"/>
          <w:lang w:eastAsia="ru-RU"/>
        </w:rPr>
        <w:br/>
        <w:t>Т</w:t>
      </w:r>
      <w:proofErr w:type="gramEnd"/>
      <w:r w:rsidRPr="00EF26D4">
        <w:rPr>
          <w:rFonts w:ascii="Times New Roman" w:eastAsia="Times New Roman" w:hAnsi="Times New Roman" w:cs="Times New Roman"/>
          <w:color w:val="1F262D"/>
          <w:sz w:val="28"/>
          <w:szCs w:val="28"/>
          <w:lang w:eastAsia="ru-RU"/>
        </w:rPr>
        <w:t>акже стоит отметить, что при наличии аттестата об основном общем образовании (9 классов), выпускники имеют право поступить в образовательные организации среднего профессионального образования, завершив которое, они смогут продолжить обучение в вузах. Для поступления в образовательные организации среднего профессионального образования сдавать ЕГЭ не нужно.</w:t>
      </w:r>
      <w:r w:rsidRPr="00EF26D4">
        <w:rPr>
          <w:rFonts w:ascii="Times New Roman" w:eastAsia="Times New Roman" w:hAnsi="Times New Roman" w:cs="Times New Roman"/>
          <w:color w:val="1F262D"/>
          <w:sz w:val="28"/>
          <w:szCs w:val="28"/>
          <w:lang w:eastAsia="ru-RU"/>
        </w:rPr>
        <w:br/>
        <w:t>Кроме того, участвовать в ЕГЭ по любому количеству предметов можно ежегодно. Для этого лишь нужно подать соответствующее заявление до 1 марта.</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p>
    <w:p w:rsidR="00EF26D4" w:rsidRPr="00EF26D4" w:rsidRDefault="00EF26D4" w:rsidP="00EF26D4">
      <w:pPr>
        <w:numPr>
          <w:ilvl w:val="0"/>
          <w:numId w:val="13"/>
        </w:numPr>
        <w:spacing w:before="120" w:after="0" w:line="240" w:lineRule="auto"/>
        <w:jc w:val="both"/>
        <w:rPr>
          <w:rFonts w:ascii="Times New Roman" w:eastAsia="Times New Roman" w:hAnsi="Times New Roman" w:cs="Times New Roman"/>
          <w:color w:val="1F262D"/>
          <w:sz w:val="28"/>
          <w:szCs w:val="28"/>
          <w:lang w:eastAsia="ru-RU"/>
        </w:rPr>
      </w:pPr>
      <w:hyperlink r:id="rId13" w:history="1">
        <w:r w:rsidRPr="00EF26D4">
          <w:rPr>
            <w:rFonts w:ascii="Times New Roman" w:eastAsia="Times New Roman" w:hAnsi="Times New Roman" w:cs="Times New Roman"/>
            <w:b/>
            <w:bCs/>
            <w:caps/>
            <w:color w:val="FFFFFF"/>
            <w:sz w:val="28"/>
            <w:szCs w:val="28"/>
            <w:shd w:val="clear" w:color="auto" w:fill="0071BB"/>
            <w:lang w:eastAsia="ru-RU"/>
          </w:rPr>
          <w:t>Соответствие ЕГЭ другим измерительным процедурам</w:t>
        </w:r>
      </w:hyperlink>
    </w:p>
    <w:p w:rsidR="00EF26D4" w:rsidRPr="00EF26D4" w:rsidRDefault="00EF26D4" w:rsidP="00EF26D4">
      <w:pPr>
        <w:numPr>
          <w:ilvl w:val="1"/>
          <w:numId w:val="14"/>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 xml:space="preserve">«Моя дочь заканчивает 11 класс. Если она получит сертификат сдачи </w:t>
      </w:r>
      <w:proofErr w:type="spellStart"/>
      <w:r w:rsidRPr="00EF26D4">
        <w:rPr>
          <w:rFonts w:ascii="Times New Roman" w:eastAsia="Times New Roman" w:hAnsi="Times New Roman" w:cs="Times New Roman"/>
          <w:i/>
          <w:iCs/>
          <w:color w:val="1F262D"/>
          <w:sz w:val="28"/>
          <w:szCs w:val="28"/>
          <w:lang w:eastAsia="ru-RU"/>
        </w:rPr>
        <w:t>Pearson</w:t>
      </w:r>
      <w:proofErr w:type="spellEnd"/>
      <w:r w:rsidRPr="00EF26D4">
        <w:rPr>
          <w:rFonts w:ascii="Times New Roman" w:eastAsia="Times New Roman" w:hAnsi="Times New Roman" w:cs="Times New Roman"/>
          <w:i/>
          <w:iCs/>
          <w:color w:val="1F262D"/>
          <w:sz w:val="28"/>
          <w:szCs w:val="28"/>
          <w:lang w:eastAsia="ru-RU"/>
        </w:rPr>
        <w:t xml:space="preserve"> </w:t>
      </w:r>
      <w:proofErr w:type="spellStart"/>
      <w:r w:rsidRPr="00EF26D4">
        <w:rPr>
          <w:rFonts w:ascii="Times New Roman" w:eastAsia="Times New Roman" w:hAnsi="Times New Roman" w:cs="Times New Roman"/>
          <w:i/>
          <w:iCs/>
          <w:color w:val="1F262D"/>
          <w:sz w:val="28"/>
          <w:szCs w:val="28"/>
          <w:lang w:eastAsia="ru-RU"/>
        </w:rPr>
        <w:t>Test</w:t>
      </w:r>
      <w:proofErr w:type="spellEnd"/>
      <w:r w:rsidRPr="00EF26D4">
        <w:rPr>
          <w:rFonts w:ascii="Times New Roman" w:eastAsia="Times New Roman" w:hAnsi="Times New Roman" w:cs="Times New Roman"/>
          <w:i/>
          <w:iCs/>
          <w:color w:val="1F262D"/>
          <w:sz w:val="28"/>
          <w:szCs w:val="28"/>
          <w:lang w:eastAsia="ru-RU"/>
        </w:rPr>
        <w:t>, будет ли это засчитываться как результат ЕГЭ по английскому языку?»</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proofErr w:type="spellStart"/>
      <w:r w:rsidRPr="00EF26D4">
        <w:rPr>
          <w:rFonts w:ascii="Times New Roman" w:eastAsia="Times New Roman" w:hAnsi="Times New Roman" w:cs="Times New Roman"/>
          <w:color w:val="1F262D"/>
          <w:sz w:val="28"/>
          <w:szCs w:val="28"/>
          <w:lang w:eastAsia="ru-RU"/>
        </w:rPr>
        <w:t>Pearson</w:t>
      </w:r>
      <w:proofErr w:type="spellEnd"/>
      <w:r w:rsidRPr="00EF26D4">
        <w:rPr>
          <w:rFonts w:ascii="Times New Roman" w:eastAsia="Times New Roman" w:hAnsi="Times New Roman" w:cs="Times New Roman"/>
          <w:color w:val="1F262D"/>
          <w:sz w:val="28"/>
          <w:szCs w:val="28"/>
          <w:lang w:eastAsia="ru-RU"/>
        </w:rPr>
        <w:t xml:space="preserve"> </w:t>
      </w:r>
      <w:proofErr w:type="spellStart"/>
      <w:r w:rsidRPr="00EF26D4">
        <w:rPr>
          <w:rFonts w:ascii="Times New Roman" w:eastAsia="Times New Roman" w:hAnsi="Times New Roman" w:cs="Times New Roman"/>
          <w:color w:val="1F262D"/>
          <w:sz w:val="28"/>
          <w:szCs w:val="28"/>
          <w:lang w:eastAsia="ru-RU"/>
        </w:rPr>
        <w:t>Tests</w:t>
      </w:r>
      <w:proofErr w:type="spellEnd"/>
      <w:r w:rsidRPr="00EF26D4">
        <w:rPr>
          <w:rFonts w:ascii="Times New Roman" w:eastAsia="Times New Roman" w:hAnsi="Times New Roman" w:cs="Times New Roman"/>
          <w:color w:val="1F262D"/>
          <w:sz w:val="28"/>
          <w:szCs w:val="28"/>
          <w:lang w:eastAsia="ru-RU"/>
        </w:rPr>
        <w:t xml:space="preserve"> </w:t>
      </w:r>
      <w:proofErr w:type="spellStart"/>
      <w:r w:rsidRPr="00EF26D4">
        <w:rPr>
          <w:rFonts w:ascii="Times New Roman" w:eastAsia="Times New Roman" w:hAnsi="Times New Roman" w:cs="Times New Roman"/>
          <w:color w:val="1F262D"/>
          <w:sz w:val="28"/>
          <w:szCs w:val="28"/>
          <w:lang w:eastAsia="ru-RU"/>
        </w:rPr>
        <w:t>of</w:t>
      </w:r>
      <w:proofErr w:type="spellEnd"/>
      <w:r w:rsidRPr="00EF26D4">
        <w:rPr>
          <w:rFonts w:ascii="Times New Roman" w:eastAsia="Times New Roman" w:hAnsi="Times New Roman" w:cs="Times New Roman"/>
          <w:color w:val="1F262D"/>
          <w:sz w:val="28"/>
          <w:szCs w:val="28"/>
          <w:lang w:eastAsia="ru-RU"/>
        </w:rPr>
        <w:t xml:space="preserve"> </w:t>
      </w:r>
      <w:proofErr w:type="spellStart"/>
      <w:r w:rsidRPr="00EF26D4">
        <w:rPr>
          <w:rFonts w:ascii="Times New Roman" w:eastAsia="Times New Roman" w:hAnsi="Times New Roman" w:cs="Times New Roman"/>
          <w:color w:val="1F262D"/>
          <w:sz w:val="28"/>
          <w:szCs w:val="28"/>
          <w:lang w:eastAsia="ru-RU"/>
        </w:rPr>
        <w:t>English</w:t>
      </w:r>
      <w:proofErr w:type="spellEnd"/>
      <w:r w:rsidRPr="00EF26D4">
        <w:rPr>
          <w:rFonts w:ascii="Times New Roman" w:eastAsia="Times New Roman" w:hAnsi="Times New Roman" w:cs="Times New Roman"/>
          <w:color w:val="1F262D"/>
          <w:sz w:val="28"/>
          <w:szCs w:val="28"/>
          <w:lang w:eastAsia="ru-RU"/>
        </w:rPr>
        <w:t xml:space="preserve"> (далее – PTE) - это экзамены для носителей других языков, которые дают возможность получить международный сертификат в соответствии с уровнями владения английским языком, которые установлены Советом Европы.</w:t>
      </w:r>
      <w:r w:rsidRPr="00EF26D4">
        <w:rPr>
          <w:rFonts w:ascii="Times New Roman" w:eastAsia="Times New Roman" w:hAnsi="Times New Roman" w:cs="Times New Roman"/>
          <w:color w:val="1F262D"/>
          <w:sz w:val="28"/>
          <w:szCs w:val="28"/>
          <w:lang w:eastAsia="ru-RU"/>
        </w:rPr>
        <w:br/>
        <w:t xml:space="preserve">ЕГЭ в Российской Федерации фактически является вступительным испытанием в </w:t>
      </w:r>
      <w:r w:rsidRPr="00EF26D4">
        <w:rPr>
          <w:rFonts w:ascii="Times New Roman" w:eastAsia="Times New Roman" w:hAnsi="Times New Roman" w:cs="Times New Roman"/>
          <w:color w:val="1F262D"/>
          <w:sz w:val="28"/>
          <w:szCs w:val="28"/>
          <w:lang w:eastAsia="ru-RU"/>
        </w:rPr>
        <w:lastRenderedPageBreak/>
        <w:t>вузы и проводится по контрольным измерительным материалам, содержание которых определяется на основе федерального компонента государственного образовательного стандарта основного общего и среднего (полного) общего образования и показывает качество освоения основных общеобразовательных программ.</w:t>
      </w:r>
      <w:r w:rsidRPr="00EF26D4">
        <w:rPr>
          <w:rFonts w:ascii="Times New Roman" w:eastAsia="Times New Roman" w:hAnsi="Times New Roman" w:cs="Times New Roman"/>
          <w:color w:val="1F262D"/>
          <w:sz w:val="28"/>
          <w:szCs w:val="28"/>
          <w:lang w:eastAsia="ru-RU"/>
        </w:rPr>
        <w:br/>
        <w:t>Так как эти экзамены имеют разные цели и разное содержание, результат сдачи PTE не засчитывается как результат сдачи ЕГЭ.</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p>
    <w:p w:rsidR="00EF26D4" w:rsidRPr="00EF26D4" w:rsidRDefault="00EF26D4" w:rsidP="00EF26D4">
      <w:pPr>
        <w:numPr>
          <w:ilvl w:val="0"/>
          <w:numId w:val="14"/>
        </w:numPr>
        <w:spacing w:before="120" w:after="0" w:line="240" w:lineRule="auto"/>
        <w:jc w:val="both"/>
        <w:rPr>
          <w:rFonts w:ascii="Times New Roman" w:eastAsia="Times New Roman" w:hAnsi="Times New Roman" w:cs="Times New Roman"/>
          <w:color w:val="1F262D"/>
          <w:sz w:val="28"/>
          <w:szCs w:val="28"/>
          <w:lang w:eastAsia="ru-RU"/>
        </w:rPr>
      </w:pPr>
      <w:hyperlink r:id="rId14" w:history="1">
        <w:r w:rsidRPr="00EF26D4">
          <w:rPr>
            <w:rFonts w:ascii="Times New Roman" w:eastAsia="Times New Roman" w:hAnsi="Times New Roman" w:cs="Times New Roman"/>
            <w:b/>
            <w:bCs/>
            <w:caps/>
            <w:color w:val="FFFFFF"/>
            <w:sz w:val="28"/>
            <w:szCs w:val="28"/>
            <w:shd w:val="clear" w:color="auto" w:fill="0071BB"/>
            <w:lang w:eastAsia="ru-RU"/>
          </w:rPr>
          <w:t>Поступление в вуз</w:t>
        </w:r>
      </w:hyperlink>
    </w:p>
    <w:p w:rsidR="00EF26D4" w:rsidRPr="00EF26D4" w:rsidRDefault="00EF26D4" w:rsidP="00EF26D4">
      <w:pPr>
        <w:numPr>
          <w:ilvl w:val="1"/>
          <w:numId w:val="15"/>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«Я заканчиваю в этом году колледж и хочу поступить в вуз. Надо ли мне для этого сдавать ЕГЭ?»</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proofErr w:type="gramStart"/>
      <w:r w:rsidRPr="00EF26D4">
        <w:rPr>
          <w:rFonts w:ascii="Times New Roman" w:eastAsia="Times New Roman" w:hAnsi="Times New Roman" w:cs="Times New Roman"/>
          <w:color w:val="1F262D"/>
          <w:sz w:val="28"/>
          <w:szCs w:val="28"/>
          <w:lang w:eastAsia="ru-RU"/>
        </w:rPr>
        <w:t>Согласно Порядку приема граждан в образовательные учреждения высшего профессионального образования для граждан, имеющих среднее профессиональное образование, прием в вуз на первый курс проводится на основании результатов ЕГЭ по общеобразовательным предметам, соответствующим направлению подготовки (специальности), на которое осуществляется прием (если иное не предусмотрено законодательством Российской Федерации в области образования), и по результатам дополнительных вступительных испытаний (при их наличии в вузе).</w:t>
      </w:r>
      <w:proofErr w:type="gramEnd"/>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 xml:space="preserve">Зарегистрироваться на участие в ЕГЭ выпускникам колледжей и техникумов необходимо до 1 марта. Для этого надо подать заявление с указанием перечня общеобразовательных предметов, по которым планируется сдавать экзамен. </w:t>
      </w:r>
      <w:r w:rsidRPr="00EF26D4">
        <w:rPr>
          <w:rFonts w:ascii="Times New Roman" w:eastAsia="Times New Roman" w:hAnsi="Times New Roman" w:cs="Times New Roman"/>
          <w:color w:val="1F262D"/>
          <w:sz w:val="28"/>
          <w:szCs w:val="28"/>
          <w:lang w:eastAsia="ru-RU"/>
        </w:rPr>
        <w:br/>
        <w:t xml:space="preserve">Участники, подавшие заявление на сдачу </w:t>
      </w:r>
      <w:proofErr w:type="spellStart"/>
      <w:r w:rsidRPr="00EF26D4">
        <w:rPr>
          <w:rFonts w:ascii="Times New Roman" w:eastAsia="Times New Roman" w:hAnsi="Times New Roman" w:cs="Times New Roman"/>
          <w:color w:val="1F262D"/>
          <w:sz w:val="28"/>
          <w:szCs w:val="28"/>
          <w:lang w:eastAsia="ru-RU"/>
        </w:rPr>
        <w:t>госэкзамена</w:t>
      </w:r>
      <w:proofErr w:type="spellEnd"/>
      <w:r w:rsidRPr="00EF26D4">
        <w:rPr>
          <w:rFonts w:ascii="Times New Roman" w:eastAsia="Times New Roman" w:hAnsi="Times New Roman" w:cs="Times New Roman"/>
          <w:color w:val="1F262D"/>
          <w:sz w:val="28"/>
          <w:szCs w:val="28"/>
          <w:lang w:eastAsia="ru-RU"/>
        </w:rPr>
        <w:t xml:space="preserve"> до 1 марта, сдают экзамен в период </w:t>
      </w:r>
      <w:proofErr w:type="gramStart"/>
      <w:r w:rsidRPr="00EF26D4">
        <w:rPr>
          <w:rFonts w:ascii="Times New Roman" w:eastAsia="Times New Roman" w:hAnsi="Times New Roman" w:cs="Times New Roman"/>
          <w:color w:val="1F262D"/>
          <w:sz w:val="28"/>
          <w:szCs w:val="28"/>
          <w:lang w:eastAsia="ru-RU"/>
        </w:rPr>
        <w:t>мае-июне</w:t>
      </w:r>
      <w:proofErr w:type="gramEnd"/>
      <w:r w:rsidRPr="00EF26D4">
        <w:rPr>
          <w:rFonts w:ascii="Times New Roman" w:eastAsia="Times New Roman" w:hAnsi="Times New Roman" w:cs="Times New Roman"/>
          <w:color w:val="1F262D"/>
          <w:sz w:val="28"/>
          <w:szCs w:val="28"/>
          <w:lang w:eastAsia="ru-RU"/>
        </w:rPr>
        <w:t xml:space="preserve"> (в основной период проведения ЕГЭ).</w:t>
      </w:r>
      <w:r w:rsidRPr="00EF26D4">
        <w:rPr>
          <w:rFonts w:ascii="Times New Roman" w:eastAsia="Times New Roman" w:hAnsi="Times New Roman" w:cs="Times New Roman"/>
          <w:color w:val="1F262D"/>
          <w:sz w:val="28"/>
          <w:szCs w:val="28"/>
          <w:lang w:eastAsia="ru-RU"/>
        </w:rPr>
        <w:br/>
        <w:t>Те же выпускники, кто не имеет возможности участвовать в основном периоде проведения экзамена, могут подать заявление на участие в экзамене, с перечнем конкретных предметов до 5 июля и сдавать в дополнительные сроки.</w:t>
      </w:r>
      <w:r w:rsidRPr="00EF26D4">
        <w:rPr>
          <w:rFonts w:ascii="Times New Roman" w:eastAsia="Times New Roman" w:hAnsi="Times New Roman" w:cs="Times New Roman"/>
          <w:color w:val="1F262D"/>
          <w:sz w:val="28"/>
          <w:szCs w:val="28"/>
          <w:lang w:eastAsia="ru-RU"/>
        </w:rPr>
        <w:br/>
        <w:t xml:space="preserve">Для поступления в вуз по профильной специальности выпускники колледжей и техникумов (имея соответствующий документ) имеют право не сдавать единый </w:t>
      </w:r>
      <w:proofErr w:type="spellStart"/>
      <w:r w:rsidRPr="00EF26D4">
        <w:rPr>
          <w:rFonts w:ascii="Times New Roman" w:eastAsia="Times New Roman" w:hAnsi="Times New Roman" w:cs="Times New Roman"/>
          <w:color w:val="1F262D"/>
          <w:sz w:val="28"/>
          <w:szCs w:val="28"/>
          <w:lang w:eastAsia="ru-RU"/>
        </w:rPr>
        <w:t>госэкзамен</w:t>
      </w:r>
      <w:proofErr w:type="spellEnd"/>
      <w:r w:rsidRPr="00EF26D4">
        <w:rPr>
          <w:rFonts w:ascii="Times New Roman" w:eastAsia="Times New Roman" w:hAnsi="Times New Roman" w:cs="Times New Roman"/>
          <w:color w:val="1F262D"/>
          <w:sz w:val="28"/>
          <w:szCs w:val="28"/>
          <w:lang w:eastAsia="ru-RU"/>
        </w:rPr>
        <w:t xml:space="preserve">, а поступать на основании итогов внутренних вступительных испытаний, форма которых устанавливается вузом самостоятельно (тут надо иметь в виду, что вуз может проводить свой экзамен и в виде ЕГЭ). Однако это не касается случаев поступления на профильную специальность по сокращенной программе обучения. В это </w:t>
      </w:r>
      <w:proofErr w:type="gramStart"/>
      <w:r w:rsidRPr="00EF26D4">
        <w:rPr>
          <w:rFonts w:ascii="Times New Roman" w:eastAsia="Times New Roman" w:hAnsi="Times New Roman" w:cs="Times New Roman"/>
          <w:color w:val="1F262D"/>
          <w:sz w:val="28"/>
          <w:szCs w:val="28"/>
          <w:lang w:eastAsia="ru-RU"/>
        </w:rPr>
        <w:t>случае</w:t>
      </w:r>
      <w:proofErr w:type="gramEnd"/>
      <w:r w:rsidRPr="00EF26D4">
        <w:rPr>
          <w:rFonts w:ascii="Times New Roman" w:eastAsia="Times New Roman" w:hAnsi="Times New Roman" w:cs="Times New Roman"/>
          <w:color w:val="1F262D"/>
          <w:sz w:val="28"/>
          <w:szCs w:val="28"/>
          <w:lang w:eastAsia="ru-RU"/>
        </w:rPr>
        <w:t xml:space="preserve"> выпускникам колледжей и техникумов нужно будет сдать вступительные испытания, форма и перечень которых определяется вузом самостоятельно.</w:t>
      </w:r>
    </w:p>
    <w:p w:rsidR="00EF26D4" w:rsidRPr="00EF26D4" w:rsidRDefault="00EF26D4" w:rsidP="00EF26D4">
      <w:pPr>
        <w:numPr>
          <w:ilvl w:val="1"/>
          <w:numId w:val="16"/>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«Я заканчиваю колледж в этом году и собираюсь поступать в мед</w:t>
      </w:r>
      <w:proofErr w:type="gramStart"/>
      <w:r w:rsidRPr="00EF26D4">
        <w:rPr>
          <w:rFonts w:ascii="Times New Roman" w:eastAsia="Times New Roman" w:hAnsi="Times New Roman" w:cs="Times New Roman"/>
          <w:i/>
          <w:iCs/>
          <w:color w:val="1F262D"/>
          <w:sz w:val="28"/>
          <w:szCs w:val="28"/>
          <w:lang w:eastAsia="ru-RU"/>
        </w:rPr>
        <w:t>.</w:t>
      </w:r>
      <w:proofErr w:type="gramEnd"/>
      <w:r w:rsidRPr="00EF26D4">
        <w:rPr>
          <w:rFonts w:ascii="Times New Roman" w:eastAsia="Times New Roman" w:hAnsi="Times New Roman" w:cs="Times New Roman"/>
          <w:i/>
          <w:iCs/>
          <w:color w:val="1F262D"/>
          <w:sz w:val="28"/>
          <w:szCs w:val="28"/>
          <w:lang w:eastAsia="ru-RU"/>
        </w:rPr>
        <w:t xml:space="preserve"> </w:t>
      </w:r>
      <w:proofErr w:type="gramStart"/>
      <w:r w:rsidRPr="00EF26D4">
        <w:rPr>
          <w:rFonts w:ascii="Times New Roman" w:eastAsia="Times New Roman" w:hAnsi="Times New Roman" w:cs="Times New Roman"/>
          <w:i/>
          <w:iCs/>
          <w:color w:val="1F262D"/>
          <w:sz w:val="28"/>
          <w:szCs w:val="28"/>
          <w:lang w:eastAsia="ru-RU"/>
        </w:rPr>
        <w:t>и</w:t>
      </w:r>
      <w:proofErr w:type="gramEnd"/>
      <w:r w:rsidRPr="00EF26D4">
        <w:rPr>
          <w:rFonts w:ascii="Times New Roman" w:eastAsia="Times New Roman" w:hAnsi="Times New Roman" w:cs="Times New Roman"/>
          <w:i/>
          <w:iCs/>
          <w:color w:val="1F262D"/>
          <w:sz w:val="28"/>
          <w:szCs w:val="28"/>
          <w:lang w:eastAsia="ru-RU"/>
        </w:rPr>
        <w:t xml:space="preserve">нститут. В январе я обратилась в РЦОИ по адресу: Семеновская площадь, дом 4, чтобы подать заявление на сдачу ЕГЭ. Там мне сказали, что для подачи заявления нужен документ об образовании, и в связи с тем, что диплом колледжа я получу только в конце июня, мне рекомендовали сдавать </w:t>
      </w:r>
      <w:proofErr w:type="spellStart"/>
      <w:r w:rsidRPr="00EF26D4">
        <w:rPr>
          <w:rFonts w:ascii="Times New Roman" w:eastAsia="Times New Roman" w:hAnsi="Times New Roman" w:cs="Times New Roman"/>
          <w:i/>
          <w:iCs/>
          <w:color w:val="1F262D"/>
          <w:sz w:val="28"/>
          <w:szCs w:val="28"/>
          <w:lang w:eastAsia="ru-RU"/>
        </w:rPr>
        <w:t>егэ</w:t>
      </w:r>
      <w:proofErr w:type="spellEnd"/>
      <w:r w:rsidRPr="00EF26D4">
        <w:rPr>
          <w:rFonts w:ascii="Times New Roman" w:eastAsia="Times New Roman" w:hAnsi="Times New Roman" w:cs="Times New Roman"/>
          <w:i/>
          <w:iCs/>
          <w:color w:val="1F262D"/>
          <w:sz w:val="28"/>
          <w:szCs w:val="28"/>
          <w:lang w:eastAsia="ru-RU"/>
        </w:rPr>
        <w:t xml:space="preserve"> в дополнительный период. Для поступления в мед</w:t>
      </w:r>
      <w:proofErr w:type="gramStart"/>
      <w:r w:rsidRPr="00EF26D4">
        <w:rPr>
          <w:rFonts w:ascii="Times New Roman" w:eastAsia="Times New Roman" w:hAnsi="Times New Roman" w:cs="Times New Roman"/>
          <w:i/>
          <w:iCs/>
          <w:color w:val="1F262D"/>
          <w:sz w:val="28"/>
          <w:szCs w:val="28"/>
          <w:lang w:eastAsia="ru-RU"/>
        </w:rPr>
        <w:t>.</w:t>
      </w:r>
      <w:proofErr w:type="gramEnd"/>
      <w:r w:rsidRPr="00EF26D4">
        <w:rPr>
          <w:rFonts w:ascii="Times New Roman" w:eastAsia="Times New Roman" w:hAnsi="Times New Roman" w:cs="Times New Roman"/>
          <w:i/>
          <w:iCs/>
          <w:color w:val="1F262D"/>
          <w:sz w:val="28"/>
          <w:szCs w:val="28"/>
          <w:lang w:eastAsia="ru-RU"/>
        </w:rPr>
        <w:t xml:space="preserve"> </w:t>
      </w:r>
      <w:proofErr w:type="gramStart"/>
      <w:r w:rsidRPr="00EF26D4">
        <w:rPr>
          <w:rFonts w:ascii="Times New Roman" w:eastAsia="Times New Roman" w:hAnsi="Times New Roman" w:cs="Times New Roman"/>
          <w:i/>
          <w:iCs/>
          <w:color w:val="1F262D"/>
          <w:sz w:val="28"/>
          <w:szCs w:val="28"/>
          <w:lang w:eastAsia="ru-RU"/>
        </w:rPr>
        <w:t>и</w:t>
      </w:r>
      <w:proofErr w:type="gramEnd"/>
      <w:r w:rsidRPr="00EF26D4">
        <w:rPr>
          <w:rFonts w:ascii="Times New Roman" w:eastAsia="Times New Roman" w:hAnsi="Times New Roman" w:cs="Times New Roman"/>
          <w:i/>
          <w:iCs/>
          <w:color w:val="1F262D"/>
          <w:sz w:val="28"/>
          <w:szCs w:val="28"/>
          <w:lang w:eastAsia="ru-RU"/>
        </w:rPr>
        <w:t xml:space="preserve">нститут мне нужно сдать </w:t>
      </w:r>
      <w:proofErr w:type="spellStart"/>
      <w:r w:rsidRPr="00EF26D4">
        <w:rPr>
          <w:rFonts w:ascii="Times New Roman" w:eastAsia="Times New Roman" w:hAnsi="Times New Roman" w:cs="Times New Roman"/>
          <w:i/>
          <w:iCs/>
          <w:color w:val="1F262D"/>
          <w:sz w:val="28"/>
          <w:szCs w:val="28"/>
          <w:lang w:eastAsia="ru-RU"/>
        </w:rPr>
        <w:t>егэ</w:t>
      </w:r>
      <w:proofErr w:type="spellEnd"/>
      <w:r w:rsidRPr="00EF26D4">
        <w:rPr>
          <w:rFonts w:ascii="Times New Roman" w:eastAsia="Times New Roman" w:hAnsi="Times New Roman" w:cs="Times New Roman"/>
          <w:i/>
          <w:iCs/>
          <w:color w:val="1F262D"/>
          <w:sz w:val="28"/>
          <w:szCs w:val="28"/>
          <w:lang w:eastAsia="ru-RU"/>
        </w:rPr>
        <w:t xml:space="preserve"> по химии, русскому языку и биологии. </w:t>
      </w:r>
      <w:proofErr w:type="gramStart"/>
      <w:r w:rsidRPr="00EF26D4">
        <w:rPr>
          <w:rFonts w:ascii="Times New Roman" w:eastAsia="Times New Roman" w:hAnsi="Times New Roman" w:cs="Times New Roman"/>
          <w:i/>
          <w:iCs/>
          <w:color w:val="1F262D"/>
          <w:sz w:val="28"/>
          <w:szCs w:val="28"/>
          <w:lang w:eastAsia="ru-RU"/>
        </w:rPr>
        <w:t xml:space="preserve">В дополнительный период на 7 июля назначены </w:t>
      </w:r>
      <w:proofErr w:type="spellStart"/>
      <w:r w:rsidRPr="00EF26D4">
        <w:rPr>
          <w:rFonts w:ascii="Times New Roman" w:eastAsia="Times New Roman" w:hAnsi="Times New Roman" w:cs="Times New Roman"/>
          <w:i/>
          <w:iCs/>
          <w:color w:val="1F262D"/>
          <w:sz w:val="28"/>
          <w:szCs w:val="28"/>
          <w:lang w:eastAsia="ru-RU"/>
        </w:rPr>
        <w:t>егэ</w:t>
      </w:r>
      <w:proofErr w:type="spellEnd"/>
      <w:r w:rsidRPr="00EF26D4">
        <w:rPr>
          <w:rFonts w:ascii="Times New Roman" w:eastAsia="Times New Roman" w:hAnsi="Times New Roman" w:cs="Times New Roman"/>
          <w:i/>
          <w:iCs/>
          <w:color w:val="1F262D"/>
          <w:sz w:val="28"/>
          <w:szCs w:val="28"/>
          <w:lang w:eastAsia="ru-RU"/>
        </w:rPr>
        <w:t xml:space="preserve"> сразу по двум нужным мне предметам: по химии и по русскому языку.</w:t>
      </w:r>
      <w:proofErr w:type="gramEnd"/>
      <w:r w:rsidRPr="00EF26D4">
        <w:rPr>
          <w:rFonts w:ascii="Times New Roman" w:eastAsia="Times New Roman" w:hAnsi="Times New Roman" w:cs="Times New Roman"/>
          <w:i/>
          <w:iCs/>
          <w:color w:val="1F262D"/>
          <w:sz w:val="28"/>
          <w:szCs w:val="28"/>
          <w:lang w:eastAsia="ru-RU"/>
        </w:rPr>
        <w:t xml:space="preserve"> Как я понимаю, один из </w:t>
      </w:r>
      <w:r w:rsidRPr="00EF26D4">
        <w:rPr>
          <w:rFonts w:ascii="Times New Roman" w:eastAsia="Times New Roman" w:hAnsi="Times New Roman" w:cs="Times New Roman"/>
          <w:i/>
          <w:iCs/>
          <w:color w:val="1F262D"/>
          <w:sz w:val="28"/>
          <w:szCs w:val="28"/>
          <w:lang w:eastAsia="ru-RU"/>
        </w:rPr>
        <w:lastRenderedPageBreak/>
        <w:t xml:space="preserve">предметов я должна буду сдавать в резервный день, который назначен на 16 июля. На сайте </w:t>
      </w:r>
      <w:proofErr w:type="spellStart"/>
      <w:r w:rsidRPr="00EF26D4">
        <w:rPr>
          <w:rFonts w:ascii="Times New Roman" w:eastAsia="Times New Roman" w:hAnsi="Times New Roman" w:cs="Times New Roman"/>
          <w:i/>
          <w:iCs/>
          <w:color w:val="1F262D"/>
          <w:sz w:val="28"/>
          <w:szCs w:val="28"/>
          <w:lang w:eastAsia="ru-RU"/>
        </w:rPr>
        <w:t>егэ</w:t>
      </w:r>
      <w:proofErr w:type="spellEnd"/>
      <w:r w:rsidRPr="00EF26D4">
        <w:rPr>
          <w:rFonts w:ascii="Times New Roman" w:eastAsia="Times New Roman" w:hAnsi="Times New Roman" w:cs="Times New Roman"/>
          <w:i/>
          <w:iCs/>
          <w:color w:val="1F262D"/>
          <w:sz w:val="28"/>
          <w:szCs w:val="28"/>
          <w:lang w:eastAsia="ru-RU"/>
        </w:rPr>
        <w:t xml:space="preserve"> появилась информация, что результаты </w:t>
      </w:r>
      <w:proofErr w:type="spellStart"/>
      <w:r w:rsidRPr="00EF26D4">
        <w:rPr>
          <w:rFonts w:ascii="Times New Roman" w:eastAsia="Times New Roman" w:hAnsi="Times New Roman" w:cs="Times New Roman"/>
          <w:i/>
          <w:iCs/>
          <w:color w:val="1F262D"/>
          <w:sz w:val="28"/>
          <w:szCs w:val="28"/>
          <w:lang w:eastAsia="ru-RU"/>
        </w:rPr>
        <w:t>егэ</w:t>
      </w:r>
      <w:proofErr w:type="spellEnd"/>
      <w:r w:rsidRPr="00EF26D4">
        <w:rPr>
          <w:rFonts w:ascii="Times New Roman" w:eastAsia="Times New Roman" w:hAnsi="Times New Roman" w:cs="Times New Roman"/>
          <w:i/>
          <w:iCs/>
          <w:color w:val="1F262D"/>
          <w:sz w:val="28"/>
          <w:szCs w:val="28"/>
          <w:lang w:eastAsia="ru-RU"/>
        </w:rPr>
        <w:t xml:space="preserve"> от 16 июля будут объявлены только 24 июля, подача апелляции - 28 июля. Во все мед</w:t>
      </w:r>
      <w:proofErr w:type="gramStart"/>
      <w:r w:rsidRPr="00EF26D4">
        <w:rPr>
          <w:rFonts w:ascii="Times New Roman" w:eastAsia="Times New Roman" w:hAnsi="Times New Roman" w:cs="Times New Roman"/>
          <w:i/>
          <w:iCs/>
          <w:color w:val="1F262D"/>
          <w:sz w:val="28"/>
          <w:szCs w:val="28"/>
          <w:lang w:eastAsia="ru-RU"/>
        </w:rPr>
        <w:t>.</w:t>
      </w:r>
      <w:proofErr w:type="gramEnd"/>
      <w:r w:rsidRPr="00EF26D4">
        <w:rPr>
          <w:rFonts w:ascii="Times New Roman" w:eastAsia="Times New Roman" w:hAnsi="Times New Roman" w:cs="Times New Roman"/>
          <w:i/>
          <w:iCs/>
          <w:color w:val="1F262D"/>
          <w:sz w:val="28"/>
          <w:szCs w:val="28"/>
          <w:lang w:eastAsia="ru-RU"/>
        </w:rPr>
        <w:t xml:space="preserve"> </w:t>
      </w:r>
      <w:proofErr w:type="gramStart"/>
      <w:r w:rsidRPr="00EF26D4">
        <w:rPr>
          <w:rFonts w:ascii="Times New Roman" w:eastAsia="Times New Roman" w:hAnsi="Times New Roman" w:cs="Times New Roman"/>
          <w:i/>
          <w:iCs/>
          <w:color w:val="1F262D"/>
          <w:sz w:val="28"/>
          <w:szCs w:val="28"/>
          <w:lang w:eastAsia="ru-RU"/>
        </w:rPr>
        <w:t>в</w:t>
      </w:r>
      <w:proofErr w:type="gramEnd"/>
      <w:r w:rsidRPr="00EF26D4">
        <w:rPr>
          <w:rFonts w:ascii="Times New Roman" w:eastAsia="Times New Roman" w:hAnsi="Times New Roman" w:cs="Times New Roman"/>
          <w:i/>
          <w:iCs/>
          <w:color w:val="1F262D"/>
          <w:sz w:val="28"/>
          <w:szCs w:val="28"/>
          <w:lang w:eastAsia="ru-RU"/>
        </w:rPr>
        <w:t>узы документы принимают до 25 июля. Я бы хотела подать заявление для поступления в пять мед</w:t>
      </w:r>
      <w:proofErr w:type="gramStart"/>
      <w:r w:rsidRPr="00EF26D4">
        <w:rPr>
          <w:rFonts w:ascii="Times New Roman" w:eastAsia="Times New Roman" w:hAnsi="Times New Roman" w:cs="Times New Roman"/>
          <w:i/>
          <w:iCs/>
          <w:color w:val="1F262D"/>
          <w:sz w:val="28"/>
          <w:szCs w:val="28"/>
          <w:lang w:eastAsia="ru-RU"/>
        </w:rPr>
        <w:t>.</w:t>
      </w:r>
      <w:proofErr w:type="gramEnd"/>
      <w:r w:rsidRPr="00EF26D4">
        <w:rPr>
          <w:rFonts w:ascii="Times New Roman" w:eastAsia="Times New Roman" w:hAnsi="Times New Roman" w:cs="Times New Roman"/>
          <w:i/>
          <w:iCs/>
          <w:color w:val="1F262D"/>
          <w:sz w:val="28"/>
          <w:szCs w:val="28"/>
          <w:lang w:eastAsia="ru-RU"/>
        </w:rPr>
        <w:t xml:space="preserve"> </w:t>
      </w:r>
      <w:proofErr w:type="gramStart"/>
      <w:r w:rsidRPr="00EF26D4">
        <w:rPr>
          <w:rFonts w:ascii="Times New Roman" w:eastAsia="Times New Roman" w:hAnsi="Times New Roman" w:cs="Times New Roman"/>
          <w:i/>
          <w:iCs/>
          <w:color w:val="1F262D"/>
          <w:sz w:val="28"/>
          <w:szCs w:val="28"/>
          <w:lang w:eastAsia="ru-RU"/>
        </w:rPr>
        <w:t>и</w:t>
      </w:r>
      <w:proofErr w:type="gramEnd"/>
      <w:r w:rsidRPr="00EF26D4">
        <w:rPr>
          <w:rFonts w:ascii="Times New Roman" w:eastAsia="Times New Roman" w:hAnsi="Times New Roman" w:cs="Times New Roman"/>
          <w:i/>
          <w:iCs/>
          <w:color w:val="1F262D"/>
          <w:sz w:val="28"/>
          <w:szCs w:val="28"/>
          <w:lang w:eastAsia="ru-RU"/>
        </w:rPr>
        <w:t>нститутов. Но на подачу заявления у меня остается только один день. Поясните, как мне успеть подать документы в соответствии с законодательством в 5 мед</w:t>
      </w:r>
      <w:proofErr w:type="gramStart"/>
      <w:r w:rsidRPr="00EF26D4">
        <w:rPr>
          <w:rFonts w:ascii="Times New Roman" w:eastAsia="Times New Roman" w:hAnsi="Times New Roman" w:cs="Times New Roman"/>
          <w:i/>
          <w:iCs/>
          <w:color w:val="1F262D"/>
          <w:sz w:val="28"/>
          <w:szCs w:val="28"/>
          <w:lang w:eastAsia="ru-RU"/>
        </w:rPr>
        <w:t>.</w:t>
      </w:r>
      <w:proofErr w:type="gramEnd"/>
      <w:r w:rsidRPr="00EF26D4">
        <w:rPr>
          <w:rFonts w:ascii="Times New Roman" w:eastAsia="Times New Roman" w:hAnsi="Times New Roman" w:cs="Times New Roman"/>
          <w:i/>
          <w:iCs/>
          <w:color w:val="1F262D"/>
          <w:sz w:val="28"/>
          <w:szCs w:val="28"/>
          <w:lang w:eastAsia="ru-RU"/>
        </w:rPr>
        <w:t xml:space="preserve"> </w:t>
      </w:r>
      <w:proofErr w:type="gramStart"/>
      <w:r w:rsidRPr="00EF26D4">
        <w:rPr>
          <w:rFonts w:ascii="Times New Roman" w:eastAsia="Times New Roman" w:hAnsi="Times New Roman" w:cs="Times New Roman"/>
          <w:i/>
          <w:iCs/>
          <w:color w:val="1F262D"/>
          <w:sz w:val="28"/>
          <w:szCs w:val="28"/>
          <w:lang w:eastAsia="ru-RU"/>
        </w:rPr>
        <w:t>в</w:t>
      </w:r>
      <w:proofErr w:type="gramEnd"/>
      <w:r w:rsidRPr="00EF26D4">
        <w:rPr>
          <w:rFonts w:ascii="Times New Roman" w:eastAsia="Times New Roman" w:hAnsi="Times New Roman" w:cs="Times New Roman"/>
          <w:i/>
          <w:iCs/>
          <w:color w:val="1F262D"/>
          <w:sz w:val="28"/>
          <w:szCs w:val="28"/>
          <w:lang w:eastAsia="ru-RU"/>
        </w:rPr>
        <w:t xml:space="preserve">узов, при таком графике </w:t>
      </w:r>
      <w:proofErr w:type="spellStart"/>
      <w:r w:rsidRPr="00EF26D4">
        <w:rPr>
          <w:rFonts w:ascii="Times New Roman" w:eastAsia="Times New Roman" w:hAnsi="Times New Roman" w:cs="Times New Roman"/>
          <w:i/>
          <w:iCs/>
          <w:color w:val="1F262D"/>
          <w:sz w:val="28"/>
          <w:szCs w:val="28"/>
          <w:lang w:eastAsia="ru-RU"/>
        </w:rPr>
        <w:t>егэ</w:t>
      </w:r>
      <w:proofErr w:type="spellEnd"/>
      <w:r w:rsidRPr="00EF26D4">
        <w:rPr>
          <w:rFonts w:ascii="Times New Roman" w:eastAsia="Times New Roman" w:hAnsi="Times New Roman" w:cs="Times New Roman"/>
          <w:i/>
          <w:iCs/>
          <w:color w:val="1F262D"/>
          <w:sz w:val="28"/>
          <w:szCs w:val="28"/>
          <w:lang w:eastAsia="ru-RU"/>
        </w:rPr>
        <w:t xml:space="preserve">? Есть ли возможность сдать </w:t>
      </w:r>
      <w:proofErr w:type="spellStart"/>
      <w:r w:rsidRPr="00EF26D4">
        <w:rPr>
          <w:rFonts w:ascii="Times New Roman" w:eastAsia="Times New Roman" w:hAnsi="Times New Roman" w:cs="Times New Roman"/>
          <w:i/>
          <w:iCs/>
          <w:color w:val="1F262D"/>
          <w:sz w:val="28"/>
          <w:szCs w:val="28"/>
          <w:lang w:eastAsia="ru-RU"/>
        </w:rPr>
        <w:t>егэ</w:t>
      </w:r>
      <w:proofErr w:type="spellEnd"/>
      <w:r w:rsidRPr="00EF26D4">
        <w:rPr>
          <w:rFonts w:ascii="Times New Roman" w:eastAsia="Times New Roman" w:hAnsi="Times New Roman" w:cs="Times New Roman"/>
          <w:i/>
          <w:iCs/>
          <w:color w:val="1F262D"/>
          <w:sz w:val="28"/>
          <w:szCs w:val="28"/>
          <w:lang w:eastAsia="ru-RU"/>
        </w:rPr>
        <w:t xml:space="preserve"> раньше 16 июля? »</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Подача заявлений в вуз начинается с 20 июня и продолжается до 5 июля. В этот период Вы подаете документы в вуз. Вуз будет знать, что Вы сдаете ЕГЭ во второй волне, поэтому, когда Ваши результаты появятся в системе, вуз сможет их увидеть.</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p>
    <w:p w:rsidR="00EF26D4" w:rsidRPr="00EF26D4" w:rsidRDefault="00EF26D4" w:rsidP="00EF26D4">
      <w:pPr>
        <w:numPr>
          <w:ilvl w:val="0"/>
          <w:numId w:val="16"/>
        </w:numPr>
        <w:spacing w:before="120" w:after="0" w:line="240" w:lineRule="auto"/>
        <w:jc w:val="both"/>
        <w:rPr>
          <w:rFonts w:ascii="Times New Roman" w:eastAsia="Times New Roman" w:hAnsi="Times New Roman" w:cs="Times New Roman"/>
          <w:color w:val="1F262D"/>
          <w:sz w:val="28"/>
          <w:szCs w:val="28"/>
          <w:lang w:eastAsia="ru-RU"/>
        </w:rPr>
      </w:pPr>
      <w:hyperlink r:id="rId15" w:history="1">
        <w:r w:rsidRPr="00EF26D4">
          <w:rPr>
            <w:rFonts w:ascii="Times New Roman" w:eastAsia="Times New Roman" w:hAnsi="Times New Roman" w:cs="Times New Roman"/>
            <w:b/>
            <w:bCs/>
            <w:caps/>
            <w:color w:val="FFFFFF"/>
            <w:sz w:val="28"/>
            <w:szCs w:val="28"/>
            <w:shd w:val="clear" w:color="auto" w:fill="0071BB"/>
            <w:lang w:eastAsia="ru-RU"/>
          </w:rPr>
          <w:t xml:space="preserve">Задания ЕГЭ </w:t>
        </w:r>
      </w:hyperlink>
    </w:p>
    <w:p w:rsidR="00EF26D4" w:rsidRPr="00EF26D4" w:rsidRDefault="00EF26D4" w:rsidP="00EF26D4">
      <w:pPr>
        <w:numPr>
          <w:ilvl w:val="1"/>
          <w:numId w:val="17"/>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«При проведении государственной итоговой аттестации выпускников 9 классов в 2014 году экзаменационные варианты предполагается полностью собирать из заданий открытого банка. А будет ли такое же с ЕГЭ? Т.е. собирать экзаменационные варианты из заданий открытого банка?»</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На сайте Федерального института педагогических измерений (</w:t>
      </w:r>
      <w:hyperlink r:id="rId16" w:tgtFrame="_blank" w:history="1">
        <w:r w:rsidRPr="00EF26D4">
          <w:rPr>
            <w:rFonts w:ascii="Times New Roman" w:eastAsia="Times New Roman" w:hAnsi="Times New Roman" w:cs="Times New Roman"/>
            <w:color w:val="0071BB"/>
            <w:sz w:val="28"/>
            <w:szCs w:val="28"/>
            <w:u w:val="single"/>
            <w:lang w:eastAsia="ru-RU"/>
          </w:rPr>
          <w:t>ФИПИ</w:t>
        </w:r>
      </w:hyperlink>
      <w:r w:rsidRPr="00EF26D4">
        <w:rPr>
          <w:rFonts w:ascii="Times New Roman" w:eastAsia="Times New Roman" w:hAnsi="Times New Roman" w:cs="Times New Roman"/>
          <w:color w:val="1F262D"/>
          <w:sz w:val="28"/>
          <w:szCs w:val="28"/>
          <w:lang w:eastAsia="ru-RU"/>
        </w:rPr>
        <w:t xml:space="preserve">) публикуются задания открытого банка заданий ЕГЭ для выпускников школ и ГИА для девятиклассников. Наполнение банка заданий проходит поэтапно. До конца марта на сайте появится 45 тысяч заданий единого </w:t>
      </w:r>
      <w:proofErr w:type="spellStart"/>
      <w:r w:rsidRPr="00EF26D4">
        <w:rPr>
          <w:rFonts w:ascii="Times New Roman" w:eastAsia="Times New Roman" w:hAnsi="Times New Roman" w:cs="Times New Roman"/>
          <w:color w:val="1F262D"/>
          <w:sz w:val="28"/>
          <w:szCs w:val="28"/>
          <w:lang w:eastAsia="ru-RU"/>
        </w:rPr>
        <w:t>госэкзамена</w:t>
      </w:r>
      <w:proofErr w:type="spellEnd"/>
      <w:r w:rsidRPr="00EF26D4">
        <w:rPr>
          <w:rFonts w:ascii="Times New Roman" w:eastAsia="Times New Roman" w:hAnsi="Times New Roman" w:cs="Times New Roman"/>
          <w:color w:val="1F262D"/>
          <w:sz w:val="28"/>
          <w:szCs w:val="28"/>
          <w:lang w:eastAsia="ru-RU"/>
        </w:rPr>
        <w:t>, куда войдут и те задания, которые могут попасться на экзамене в 2014 году.</w:t>
      </w:r>
      <w:r w:rsidRPr="00EF26D4">
        <w:rPr>
          <w:rFonts w:ascii="Times New Roman" w:eastAsia="Times New Roman" w:hAnsi="Times New Roman" w:cs="Times New Roman"/>
          <w:color w:val="1F262D"/>
          <w:sz w:val="28"/>
          <w:szCs w:val="28"/>
          <w:lang w:eastAsia="ru-RU"/>
        </w:rPr>
        <w:br/>
      </w:r>
      <w:proofErr w:type="gramStart"/>
      <w:r w:rsidRPr="00EF26D4">
        <w:rPr>
          <w:rFonts w:ascii="Times New Roman" w:eastAsia="Times New Roman" w:hAnsi="Times New Roman" w:cs="Times New Roman"/>
          <w:color w:val="1F262D"/>
          <w:sz w:val="28"/>
          <w:szCs w:val="28"/>
          <w:lang w:eastAsia="ru-RU"/>
        </w:rPr>
        <w:t>На сайте выложены задания по русскому языку, математике, биологии, географии, истории, литературе, обществознанию, информатике, химии, физике и иностранным языкам - английскому, французскому и немецкому.</w:t>
      </w:r>
      <w:proofErr w:type="gramEnd"/>
      <w:r w:rsidRPr="00EF26D4">
        <w:rPr>
          <w:rFonts w:ascii="Times New Roman" w:eastAsia="Times New Roman" w:hAnsi="Times New Roman" w:cs="Times New Roman"/>
          <w:color w:val="1F262D"/>
          <w:sz w:val="28"/>
          <w:szCs w:val="28"/>
          <w:lang w:eastAsia="ru-RU"/>
        </w:rPr>
        <w:t xml:space="preserve"> Задания разделены по тематическим категориям для удобства участников экзамена.</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p>
    <w:p w:rsidR="00EF26D4" w:rsidRPr="00EF26D4" w:rsidRDefault="00EF26D4" w:rsidP="00EF26D4">
      <w:pPr>
        <w:numPr>
          <w:ilvl w:val="0"/>
          <w:numId w:val="17"/>
        </w:numPr>
        <w:spacing w:before="120" w:after="0" w:line="240" w:lineRule="auto"/>
        <w:jc w:val="both"/>
        <w:rPr>
          <w:rFonts w:ascii="Times New Roman" w:eastAsia="Times New Roman" w:hAnsi="Times New Roman" w:cs="Times New Roman"/>
          <w:color w:val="1F262D"/>
          <w:sz w:val="28"/>
          <w:szCs w:val="28"/>
          <w:lang w:eastAsia="ru-RU"/>
        </w:rPr>
      </w:pPr>
      <w:hyperlink r:id="rId17" w:history="1">
        <w:r w:rsidRPr="00EF26D4">
          <w:rPr>
            <w:rFonts w:ascii="Times New Roman" w:eastAsia="Times New Roman" w:hAnsi="Times New Roman" w:cs="Times New Roman"/>
            <w:b/>
            <w:bCs/>
            <w:caps/>
            <w:color w:val="FFFFFF"/>
            <w:sz w:val="28"/>
            <w:szCs w:val="28"/>
            <w:shd w:val="clear" w:color="auto" w:fill="0071BB"/>
            <w:lang w:eastAsia="ru-RU"/>
          </w:rPr>
          <w:t>ЕГЭ и паспорт</w:t>
        </w:r>
      </w:hyperlink>
    </w:p>
    <w:p w:rsidR="00EF26D4" w:rsidRPr="00EF26D4" w:rsidRDefault="00EF26D4" w:rsidP="00EF26D4">
      <w:pPr>
        <w:numPr>
          <w:ilvl w:val="1"/>
          <w:numId w:val="18"/>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 xml:space="preserve">«Я собираюсь менять фамилию. День рождения в январе. То есть в феврале поменяю ее полностью. Уже паспорт будет с новой фамилией. Как быть с ЕГЭ? В школе у нас собирали информацию. То есть уже зарегистрирован по старому паспорту. Как быть? После смены автоматически в базе поменяют? Просто чтобы на экзамен пришел, в паспорте одна фамилия, а у них другая». </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В день проведения ЕГЭ организатор в специальной ведомости коррекции персональных данных зафиксируют смену фамилии, в федеральной информационной системе ваши результаты войдут уже с новой фамилией.</w:t>
      </w:r>
      <w:r w:rsidRPr="00EF26D4">
        <w:rPr>
          <w:rFonts w:ascii="Times New Roman" w:eastAsia="Times New Roman" w:hAnsi="Times New Roman" w:cs="Times New Roman"/>
          <w:color w:val="1F262D"/>
          <w:sz w:val="28"/>
          <w:szCs w:val="28"/>
          <w:lang w:eastAsia="ru-RU"/>
        </w:rPr>
        <w:br/>
        <w:t>Соответственно, никаких проблем при подаче документов в вуз не должно возникнуть.</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p>
    <w:p w:rsidR="00EF26D4" w:rsidRPr="00EF26D4" w:rsidRDefault="00EF26D4" w:rsidP="00EF26D4">
      <w:pPr>
        <w:numPr>
          <w:ilvl w:val="0"/>
          <w:numId w:val="18"/>
        </w:numPr>
        <w:spacing w:before="120" w:after="0" w:line="240" w:lineRule="auto"/>
        <w:jc w:val="both"/>
        <w:rPr>
          <w:rFonts w:ascii="Times New Roman" w:eastAsia="Times New Roman" w:hAnsi="Times New Roman" w:cs="Times New Roman"/>
          <w:color w:val="1F262D"/>
          <w:sz w:val="28"/>
          <w:szCs w:val="28"/>
          <w:lang w:eastAsia="ru-RU"/>
        </w:rPr>
      </w:pPr>
      <w:hyperlink r:id="rId18" w:history="1">
        <w:r w:rsidRPr="00EF26D4">
          <w:rPr>
            <w:rFonts w:ascii="Times New Roman" w:eastAsia="Times New Roman" w:hAnsi="Times New Roman" w:cs="Times New Roman"/>
            <w:b/>
            <w:bCs/>
            <w:caps/>
            <w:color w:val="FFFFFF"/>
            <w:sz w:val="28"/>
            <w:szCs w:val="28"/>
            <w:shd w:val="clear" w:color="auto" w:fill="0071BB"/>
            <w:lang w:eastAsia="ru-RU"/>
          </w:rPr>
          <w:t>Участники ЕГЭ с ОВЗ</w:t>
        </w:r>
      </w:hyperlink>
    </w:p>
    <w:p w:rsidR="00EF26D4" w:rsidRPr="00EF26D4" w:rsidRDefault="00EF26D4" w:rsidP="00EF26D4">
      <w:pPr>
        <w:numPr>
          <w:ilvl w:val="1"/>
          <w:numId w:val="19"/>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 xml:space="preserve">«Может ли родитель (законный представитель) участника ЕГЭ, являющегося инвалидом, находиться в ППЭ в качестве ассистента? Участник ЕГЭ </w:t>
      </w:r>
      <w:r w:rsidRPr="00EF26D4">
        <w:rPr>
          <w:rFonts w:ascii="Times New Roman" w:eastAsia="Times New Roman" w:hAnsi="Times New Roman" w:cs="Times New Roman"/>
          <w:i/>
          <w:iCs/>
          <w:color w:val="1F262D"/>
          <w:sz w:val="28"/>
          <w:szCs w:val="28"/>
          <w:lang w:eastAsia="ru-RU"/>
        </w:rPr>
        <w:lastRenderedPageBreak/>
        <w:t xml:space="preserve">самостоятельно не может </w:t>
      </w:r>
      <w:proofErr w:type="gramStart"/>
      <w:r w:rsidRPr="00EF26D4">
        <w:rPr>
          <w:rFonts w:ascii="Times New Roman" w:eastAsia="Times New Roman" w:hAnsi="Times New Roman" w:cs="Times New Roman"/>
          <w:i/>
          <w:iCs/>
          <w:color w:val="1F262D"/>
          <w:sz w:val="28"/>
          <w:szCs w:val="28"/>
          <w:lang w:eastAsia="ru-RU"/>
        </w:rPr>
        <w:t>передвигаться и ему нужна</w:t>
      </w:r>
      <w:proofErr w:type="gramEnd"/>
      <w:r w:rsidRPr="00EF26D4">
        <w:rPr>
          <w:rFonts w:ascii="Times New Roman" w:eastAsia="Times New Roman" w:hAnsi="Times New Roman" w:cs="Times New Roman"/>
          <w:i/>
          <w:iCs/>
          <w:color w:val="1F262D"/>
          <w:sz w:val="28"/>
          <w:szCs w:val="28"/>
          <w:lang w:eastAsia="ru-RU"/>
        </w:rPr>
        <w:t xml:space="preserve"> помощь, в том числе и при посещении туалетной комнаты. В каких нормативных документах, регламентирующих организацию и проведение ГИА, указано, что родители (законные представители) могут (или не могут) присутствовать в ППЭ в качестве ассистентов?» </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 xml:space="preserve">Конкретного документа, регламентирующего невозможность присутствия родителей на экзамене, не существует, однако, в данной ситуации мы бы рекомендовали выбрать в качестве ассистента не родителя, а медицинского работника, няню и т.д. </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p>
    <w:p w:rsidR="00EF26D4" w:rsidRPr="00EF26D4" w:rsidRDefault="00EF26D4" w:rsidP="00EF26D4">
      <w:pPr>
        <w:numPr>
          <w:ilvl w:val="0"/>
          <w:numId w:val="19"/>
        </w:numPr>
        <w:spacing w:before="120" w:after="0" w:line="240" w:lineRule="auto"/>
        <w:jc w:val="both"/>
        <w:rPr>
          <w:rFonts w:ascii="Times New Roman" w:eastAsia="Times New Roman" w:hAnsi="Times New Roman" w:cs="Times New Roman"/>
          <w:color w:val="1F262D"/>
          <w:sz w:val="28"/>
          <w:szCs w:val="28"/>
          <w:lang w:eastAsia="ru-RU"/>
        </w:rPr>
      </w:pPr>
      <w:hyperlink r:id="rId19" w:history="1">
        <w:r w:rsidRPr="00EF26D4">
          <w:rPr>
            <w:rFonts w:ascii="Times New Roman" w:eastAsia="Times New Roman" w:hAnsi="Times New Roman" w:cs="Times New Roman"/>
            <w:b/>
            <w:bCs/>
            <w:caps/>
            <w:color w:val="FFFFFF"/>
            <w:sz w:val="28"/>
            <w:szCs w:val="28"/>
            <w:shd w:val="clear" w:color="auto" w:fill="0071BB"/>
            <w:lang w:eastAsia="ru-RU"/>
          </w:rPr>
          <w:t>Освобождение от прохождения ГИА</w:t>
        </w:r>
      </w:hyperlink>
    </w:p>
    <w:p w:rsidR="00EF26D4" w:rsidRPr="00EF26D4" w:rsidRDefault="00EF26D4" w:rsidP="00EF26D4">
      <w:pPr>
        <w:numPr>
          <w:ilvl w:val="1"/>
          <w:numId w:val="20"/>
        </w:numPr>
        <w:spacing w:before="120" w:after="0" w:line="240" w:lineRule="auto"/>
        <w:ind w:left="720"/>
        <w:jc w:val="both"/>
        <w:rPr>
          <w:rFonts w:ascii="Times New Roman" w:eastAsia="Times New Roman" w:hAnsi="Times New Roman" w:cs="Times New Roman"/>
          <w:color w:val="1F262D"/>
          <w:sz w:val="28"/>
          <w:szCs w:val="28"/>
          <w:lang w:eastAsia="ru-RU"/>
        </w:rPr>
      </w:pPr>
      <w:proofErr w:type="gramStart"/>
      <w:r w:rsidRPr="00EF26D4">
        <w:rPr>
          <w:rFonts w:ascii="Times New Roman" w:eastAsia="Times New Roman" w:hAnsi="Times New Roman" w:cs="Times New Roman"/>
          <w:i/>
          <w:iCs/>
          <w:color w:val="1F262D"/>
          <w:sz w:val="28"/>
          <w:szCs w:val="28"/>
          <w:lang w:eastAsia="ru-RU"/>
        </w:rPr>
        <w:t>«Прошу разъяснить порядок освобождения от прохождения государственной итоговой аттестации (т.е. сдачи ЕГЭ) по математике обучающихся, которые являются в текущем учебном году победителями или призерами заключительного этапа всероссийской олимпиады школьников по математике в соответствии с п. 3 Порядка проведения государственной итоговой аттестации по образовательным программам среднего общего образования (Утвержден приказом Министерства образования и науки Российской Федерации от 26.12.2013 № 1400).</w:t>
      </w:r>
      <w:proofErr w:type="gramEnd"/>
      <w:r w:rsidRPr="00EF26D4">
        <w:rPr>
          <w:rFonts w:ascii="Times New Roman" w:eastAsia="Times New Roman" w:hAnsi="Times New Roman" w:cs="Times New Roman"/>
          <w:i/>
          <w:iCs/>
          <w:color w:val="1F262D"/>
          <w:sz w:val="28"/>
          <w:szCs w:val="28"/>
          <w:lang w:eastAsia="ru-RU"/>
        </w:rPr>
        <w:t xml:space="preserve"> Моя дочь, </w:t>
      </w:r>
      <w:proofErr w:type="spellStart"/>
      <w:r w:rsidRPr="00EF26D4">
        <w:rPr>
          <w:rFonts w:ascii="Times New Roman" w:eastAsia="Times New Roman" w:hAnsi="Times New Roman" w:cs="Times New Roman"/>
          <w:i/>
          <w:iCs/>
          <w:color w:val="1F262D"/>
          <w:sz w:val="28"/>
          <w:szCs w:val="28"/>
          <w:lang w:eastAsia="ru-RU"/>
        </w:rPr>
        <w:t>Стрельцова</w:t>
      </w:r>
      <w:proofErr w:type="spellEnd"/>
      <w:r w:rsidRPr="00EF26D4">
        <w:rPr>
          <w:rFonts w:ascii="Times New Roman" w:eastAsia="Times New Roman" w:hAnsi="Times New Roman" w:cs="Times New Roman"/>
          <w:i/>
          <w:iCs/>
          <w:color w:val="1F262D"/>
          <w:sz w:val="28"/>
          <w:szCs w:val="28"/>
          <w:lang w:eastAsia="ru-RU"/>
        </w:rPr>
        <w:t xml:space="preserve"> Елизавета Николаевна, является призером заключительного этапа Всероссийской олимпиады школьников по математике (диплом </w:t>
      </w:r>
      <w:proofErr w:type="gramStart"/>
      <w:r w:rsidRPr="00EF26D4">
        <w:rPr>
          <w:rFonts w:ascii="Times New Roman" w:eastAsia="Times New Roman" w:hAnsi="Times New Roman" w:cs="Times New Roman"/>
          <w:i/>
          <w:iCs/>
          <w:color w:val="1F262D"/>
          <w:sz w:val="28"/>
          <w:szCs w:val="28"/>
          <w:lang w:eastAsia="ru-RU"/>
        </w:rPr>
        <w:t>ПР</w:t>
      </w:r>
      <w:proofErr w:type="gramEnd"/>
      <w:r w:rsidRPr="00EF26D4">
        <w:rPr>
          <w:rFonts w:ascii="Times New Roman" w:eastAsia="Times New Roman" w:hAnsi="Times New Roman" w:cs="Times New Roman"/>
          <w:i/>
          <w:iCs/>
          <w:color w:val="1F262D"/>
          <w:sz w:val="28"/>
          <w:szCs w:val="28"/>
          <w:lang w:eastAsia="ru-RU"/>
        </w:rPr>
        <w:t xml:space="preserve"> ЗЭ 007748) в 2014 году. Необходимо ли ей сдавать ЕГЭ по математике для получения аттестата? Как это будет документально оформлено?» </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proofErr w:type="gramStart"/>
      <w:r w:rsidRPr="00EF26D4">
        <w:rPr>
          <w:rFonts w:ascii="Times New Roman" w:eastAsia="Times New Roman" w:hAnsi="Times New Roman" w:cs="Times New Roman"/>
          <w:color w:val="1F262D"/>
          <w:sz w:val="28"/>
          <w:szCs w:val="28"/>
          <w:lang w:eastAsia="ru-RU"/>
        </w:rPr>
        <w:t>Согласно Порядка проведения государственной итоговой аттестации по образовательным программам среднего общего образования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w:t>
      </w:r>
      <w:proofErr w:type="gramEnd"/>
      <w:r w:rsidRPr="00EF26D4">
        <w:rPr>
          <w:rFonts w:ascii="Times New Roman" w:eastAsia="Times New Roman" w:hAnsi="Times New Roman" w:cs="Times New Roman"/>
          <w:color w:val="1F262D"/>
          <w:sz w:val="28"/>
          <w:szCs w:val="28"/>
          <w:lang w:eastAsia="ru-RU"/>
        </w:rPr>
        <w:t>, международной олимпиады. Несмотря на то, что математика является обязательным предметом,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сдавать этот предмет не надо.</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p>
    <w:p w:rsidR="00EF26D4" w:rsidRPr="00EF26D4" w:rsidRDefault="00EF26D4" w:rsidP="00EF26D4">
      <w:pPr>
        <w:numPr>
          <w:ilvl w:val="0"/>
          <w:numId w:val="20"/>
        </w:numPr>
        <w:spacing w:before="120" w:after="0" w:line="240" w:lineRule="auto"/>
        <w:jc w:val="both"/>
        <w:rPr>
          <w:rFonts w:ascii="Times New Roman" w:eastAsia="Times New Roman" w:hAnsi="Times New Roman" w:cs="Times New Roman"/>
          <w:color w:val="1F262D"/>
          <w:sz w:val="28"/>
          <w:szCs w:val="28"/>
          <w:lang w:eastAsia="ru-RU"/>
        </w:rPr>
      </w:pPr>
      <w:hyperlink r:id="rId20" w:history="1">
        <w:r w:rsidRPr="00EF26D4">
          <w:rPr>
            <w:rFonts w:ascii="Times New Roman" w:eastAsia="Times New Roman" w:hAnsi="Times New Roman" w:cs="Times New Roman"/>
            <w:b/>
            <w:bCs/>
            <w:caps/>
            <w:color w:val="FFFFFF"/>
            <w:sz w:val="28"/>
            <w:szCs w:val="28"/>
            <w:shd w:val="clear" w:color="auto" w:fill="0071BB"/>
            <w:lang w:eastAsia="ru-RU"/>
          </w:rPr>
          <w:t>Результаты ЕГЭ</w:t>
        </w:r>
      </w:hyperlink>
    </w:p>
    <w:p w:rsidR="00EF26D4" w:rsidRPr="00EF26D4" w:rsidRDefault="00EF26D4" w:rsidP="00EF26D4">
      <w:pPr>
        <w:numPr>
          <w:ilvl w:val="1"/>
          <w:numId w:val="21"/>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«Я выяснил, что выпускники прошлых лет могут выбирать лучший результат ЕГЭ при подаче документов в ВУЗы. Однако</w:t>
      </w:r>
      <w:proofErr w:type="gramStart"/>
      <w:r w:rsidRPr="00EF26D4">
        <w:rPr>
          <w:rFonts w:ascii="Times New Roman" w:eastAsia="Times New Roman" w:hAnsi="Times New Roman" w:cs="Times New Roman"/>
          <w:i/>
          <w:iCs/>
          <w:color w:val="1F262D"/>
          <w:sz w:val="28"/>
          <w:szCs w:val="28"/>
          <w:lang w:eastAsia="ru-RU"/>
        </w:rPr>
        <w:t>,</w:t>
      </w:r>
      <w:proofErr w:type="gramEnd"/>
      <w:r w:rsidRPr="00EF26D4">
        <w:rPr>
          <w:rFonts w:ascii="Times New Roman" w:eastAsia="Times New Roman" w:hAnsi="Times New Roman" w:cs="Times New Roman"/>
          <w:i/>
          <w:iCs/>
          <w:color w:val="1F262D"/>
          <w:sz w:val="28"/>
          <w:szCs w:val="28"/>
          <w:lang w:eastAsia="ru-RU"/>
        </w:rPr>
        <w:t xml:space="preserve"> я не могу найти правовой документ, где это было бы написано. Напишите, пожалуйста, номер закона (постановления), где данное право выбора было бы написано</w:t>
      </w:r>
      <w:proofErr w:type="gramStart"/>
      <w:r w:rsidRPr="00EF26D4">
        <w:rPr>
          <w:rFonts w:ascii="Times New Roman" w:eastAsia="Times New Roman" w:hAnsi="Times New Roman" w:cs="Times New Roman"/>
          <w:i/>
          <w:iCs/>
          <w:color w:val="1F262D"/>
          <w:sz w:val="28"/>
          <w:szCs w:val="28"/>
          <w:lang w:eastAsia="ru-RU"/>
        </w:rPr>
        <w:t xml:space="preserve">.» </w:t>
      </w:r>
      <w:proofErr w:type="gramEnd"/>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 xml:space="preserve">Выпускник по своему желанию выбирает лучший результат ЕГЭ. </w:t>
      </w:r>
    </w:p>
    <w:p w:rsidR="00EF26D4" w:rsidRPr="00EF26D4" w:rsidRDefault="00EF26D4" w:rsidP="00EF26D4">
      <w:pPr>
        <w:numPr>
          <w:ilvl w:val="1"/>
          <w:numId w:val="22"/>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lastRenderedPageBreak/>
        <w:t>«</w:t>
      </w:r>
      <w:proofErr w:type="gramStart"/>
      <w:r w:rsidRPr="00EF26D4">
        <w:rPr>
          <w:rFonts w:ascii="Times New Roman" w:eastAsia="Times New Roman" w:hAnsi="Times New Roman" w:cs="Times New Roman"/>
          <w:i/>
          <w:iCs/>
          <w:color w:val="1F262D"/>
          <w:sz w:val="28"/>
          <w:szCs w:val="28"/>
          <w:lang w:eastAsia="ru-RU"/>
        </w:rPr>
        <w:t>Подскажите</w:t>
      </w:r>
      <w:proofErr w:type="gramEnd"/>
      <w:r w:rsidRPr="00EF26D4">
        <w:rPr>
          <w:rFonts w:ascii="Times New Roman" w:eastAsia="Times New Roman" w:hAnsi="Times New Roman" w:cs="Times New Roman"/>
          <w:i/>
          <w:iCs/>
          <w:color w:val="1F262D"/>
          <w:sz w:val="28"/>
          <w:szCs w:val="28"/>
          <w:lang w:eastAsia="ru-RU"/>
        </w:rPr>
        <w:t xml:space="preserve"> на каком сайте можно будет посмотреть результаты ЕГЭ -2014 по </w:t>
      </w:r>
      <w:proofErr w:type="spellStart"/>
      <w:r w:rsidRPr="00EF26D4">
        <w:rPr>
          <w:rFonts w:ascii="Times New Roman" w:eastAsia="Times New Roman" w:hAnsi="Times New Roman" w:cs="Times New Roman"/>
          <w:i/>
          <w:iCs/>
          <w:color w:val="1F262D"/>
          <w:sz w:val="28"/>
          <w:szCs w:val="28"/>
          <w:lang w:eastAsia="ru-RU"/>
        </w:rPr>
        <w:t>респ</w:t>
      </w:r>
      <w:proofErr w:type="spellEnd"/>
      <w:r w:rsidRPr="00EF26D4">
        <w:rPr>
          <w:rFonts w:ascii="Times New Roman" w:eastAsia="Times New Roman" w:hAnsi="Times New Roman" w:cs="Times New Roman"/>
          <w:i/>
          <w:iCs/>
          <w:color w:val="1F262D"/>
          <w:sz w:val="28"/>
          <w:szCs w:val="28"/>
          <w:lang w:eastAsia="ru-RU"/>
        </w:rPr>
        <w:t xml:space="preserve">. Башкортостан, если на официальном сайте http://result.ctege.info/ во вкладке "Регион" отсутствует Башкортостан. Дополнительно прошу пояснить, где можно проверить результаты ЕГЭ 2013 по </w:t>
      </w:r>
      <w:proofErr w:type="spellStart"/>
      <w:r w:rsidRPr="00EF26D4">
        <w:rPr>
          <w:rFonts w:ascii="Times New Roman" w:eastAsia="Times New Roman" w:hAnsi="Times New Roman" w:cs="Times New Roman"/>
          <w:i/>
          <w:iCs/>
          <w:color w:val="1F262D"/>
          <w:sz w:val="28"/>
          <w:szCs w:val="28"/>
          <w:lang w:eastAsia="ru-RU"/>
        </w:rPr>
        <w:t>респ</w:t>
      </w:r>
      <w:proofErr w:type="spellEnd"/>
      <w:r w:rsidRPr="00EF26D4">
        <w:rPr>
          <w:rFonts w:ascii="Times New Roman" w:eastAsia="Times New Roman" w:hAnsi="Times New Roman" w:cs="Times New Roman"/>
          <w:i/>
          <w:iCs/>
          <w:color w:val="1F262D"/>
          <w:sz w:val="28"/>
          <w:szCs w:val="28"/>
          <w:lang w:eastAsia="ru-RU"/>
        </w:rPr>
        <w:t>. Башкортостан</w:t>
      </w:r>
      <w:proofErr w:type="gramStart"/>
      <w:r w:rsidRPr="00EF26D4">
        <w:rPr>
          <w:rFonts w:ascii="Times New Roman" w:eastAsia="Times New Roman" w:hAnsi="Times New Roman" w:cs="Times New Roman"/>
          <w:i/>
          <w:iCs/>
          <w:color w:val="1F262D"/>
          <w:sz w:val="28"/>
          <w:szCs w:val="28"/>
          <w:lang w:eastAsia="ru-RU"/>
        </w:rPr>
        <w:t>.»</w:t>
      </w:r>
      <w:proofErr w:type="gramEnd"/>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Если Республики Башкортостан нет на официальном сайте, Вы можете обратиться в региональный орган управления образования или в школу, в которой Вы сдавали ЕГЭ.</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p>
    <w:p w:rsidR="00EF26D4" w:rsidRPr="00EF26D4" w:rsidRDefault="00EF26D4" w:rsidP="00EF26D4">
      <w:pPr>
        <w:numPr>
          <w:ilvl w:val="0"/>
          <w:numId w:val="22"/>
        </w:numPr>
        <w:spacing w:before="120" w:after="0" w:line="240" w:lineRule="auto"/>
        <w:jc w:val="both"/>
        <w:rPr>
          <w:rFonts w:ascii="Times New Roman" w:eastAsia="Times New Roman" w:hAnsi="Times New Roman" w:cs="Times New Roman"/>
          <w:color w:val="1F262D"/>
          <w:sz w:val="28"/>
          <w:szCs w:val="28"/>
          <w:lang w:eastAsia="ru-RU"/>
        </w:rPr>
      </w:pPr>
      <w:hyperlink r:id="rId21" w:history="1">
        <w:r w:rsidRPr="00EF26D4">
          <w:rPr>
            <w:rFonts w:ascii="Times New Roman" w:eastAsia="Times New Roman" w:hAnsi="Times New Roman" w:cs="Times New Roman"/>
            <w:b/>
            <w:bCs/>
            <w:caps/>
            <w:color w:val="FFFFFF"/>
            <w:sz w:val="28"/>
            <w:szCs w:val="28"/>
            <w:shd w:val="clear" w:color="auto" w:fill="0071BB"/>
            <w:lang w:eastAsia="ru-RU"/>
          </w:rPr>
          <w:t>Порядок проведения ЕГЭ</w:t>
        </w:r>
      </w:hyperlink>
    </w:p>
    <w:p w:rsidR="00EF26D4" w:rsidRPr="00EF26D4" w:rsidRDefault="00EF26D4" w:rsidP="00EF26D4">
      <w:pPr>
        <w:numPr>
          <w:ilvl w:val="1"/>
          <w:numId w:val="23"/>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 xml:space="preserve">«Я и моя семья проживаем в городе </w:t>
      </w:r>
      <w:proofErr w:type="spellStart"/>
      <w:r w:rsidRPr="00EF26D4">
        <w:rPr>
          <w:rFonts w:ascii="Times New Roman" w:eastAsia="Times New Roman" w:hAnsi="Times New Roman" w:cs="Times New Roman"/>
          <w:i/>
          <w:iCs/>
          <w:color w:val="1F262D"/>
          <w:sz w:val="28"/>
          <w:szCs w:val="28"/>
          <w:lang w:eastAsia="ru-RU"/>
        </w:rPr>
        <w:t>Новодвинске</w:t>
      </w:r>
      <w:proofErr w:type="spellEnd"/>
      <w:r w:rsidRPr="00EF26D4">
        <w:rPr>
          <w:rFonts w:ascii="Times New Roman" w:eastAsia="Times New Roman" w:hAnsi="Times New Roman" w:cs="Times New Roman"/>
          <w:i/>
          <w:iCs/>
          <w:color w:val="1F262D"/>
          <w:sz w:val="28"/>
          <w:szCs w:val="28"/>
          <w:lang w:eastAsia="ru-RU"/>
        </w:rPr>
        <w:t xml:space="preserve"> Архангельской области. Моя дочь заканчивает 11-й класс и будет сдавать в этом году ЕГЭ. Муниципальные органы образования и специалисты министерства образования Архангельской области, на мой взгляд, незаконно утверждают два ограничения: 1. Ребенку, участвующему в процедуре сдачи ЕГЭ, запрещено проносить с собой шоколад. В прошлые годы такого ограничения не было. 2. Ребенку, участвующему в процедуре сдачи ЕГЭ, разрешается выходить в туалет только один раз за время сдачи экзамена. Прошу разъяснить обоснованность утверждений чиновников, приведенных в моем письме. Если ограничения обоснованы, прошу привести нормы права, на основании которых строятся данные ограничения</w:t>
      </w:r>
      <w:proofErr w:type="gramStart"/>
      <w:r w:rsidRPr="00EF26D4">
        <w:rPr>
          <w:rFonts w:ascii="Times New Roman" w:eastAsia="Times New Roman" w:hAnsi="Times New Roman" w:cs="Times New Roman"/>
          <w:i/>
          <w:iCs/>
          <w:color w:val="1F262D"/>
          <w:sz w:val="28"/>
          <w:szCs w:val="28"/>
          <w:lang w:eastAsia="ru-RU"/>
        </w:rPr>
        <w:t xml:space="preserve">.» </w:t>
      </w:r>
      <w:proofErr w:type="gramEnd"/>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 xml:space="preserve">Нормативно количество выходов в туалет не ограничено, однако, при частых выходах к ребенку будет обращено повышенное внимание. Шоколад с собой проносить можно. Разворачивать шоколадку при входе не нужно. </w:t>
      </w:r>
    </w:p>
    <w:p w:rsidR="00EF26D4" w:rsidRPr="00EF26D4" w:rsidRDefault="00EF26D4" w:rsidP="00EF26D4">
      <w:pPr>
        <w:numPr>
          <w:ilvl w:val="1"/>
          <w:numId w:val="24"/>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«Какие меры реагирования может и должно предпринять должностное лицо органа исполнительной власти субъекта РФ, осуществляющего переданные полномочия в сфере образования, в случае возникновения на ППЭ конфликтной ситуации между участниками ЕГЭ?»</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В случае возникновения конфликтной ситуации должностное лицо обращается к члену ГЭК.</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p>
    <w:p w:rsidR="00EF26D4" w:rsidRPr="00EF26D4" w:rsidRDefault="00EF26D4" w:rsidP="00EF26D4">
      <w:pPr>
        <w:numPr>
          <w:ilvl w:val="0"/>
          <w:numId w:val="24"/>
        </w:numPr>
        <w:spacing w:before="120" w:after="0" w:line="240" w:lineRule="auto"/>
        <w:jc w:val="both"/>
        <w:rPr>
          <w:rFonts w:ascii="Times New Roman" w:eastAsia="Times New Roman" w:hAnsi="Times New Roman" w:cs="Times New Roman"/>
          <w:color w:val="1F262D"/>
          <w:sz w:val="28"/>
          <w:szCs w:val="28"/>
          <w:lang w:eastAsia="ru-RU"/>
        </w:rPr>
      </w:pPr>
      <w:hyperlink r:id="rId22" w:history="1">
        <w:r w:rsidRPr="00EF26D4">
          <w:rPr>
            <w:rFonts w:ascii="Times New Roman" w:eastAsia="Times New Roman" w:hAnsi="Times New Roman" w:cs="Times New Roman"/>
            <w:b/>
            <w:bCs/>
            <w:caps/>
            <w:color w:val="FFFFFF"/>
            <w:sz w:val="28"/>
            <w:szCs w:val="28"/>
            <w:shd w:val="clear" w:color="auto" w:fill="0071BB"/>
            <w:lang w:eastAsia="ru-RU"/>
          </w:rPr>
          <w:t>ЕГЭ в Крыму</w:t>
        </w:r>
      </w:hyperlink>
    </w:p>
    <w:p w:rsidR="00EF26D4" w:rsidRPr="00EF26D4" w:rsidRDefault="00EF26D4" w:rsidP="00EF26D4">
      <w:pPr>
        <w:numPr>
          <w:ilvl w:val="1"/>
          <w:numId w:val="25"/>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 xml:space="preserve">«Есть ли какой-то утвержденный нормативный акт подтверждающий организацию пунктов приема ЕГЭ в Крыму и возможность крымских школьников поступать в российские вузы без результатов ЕГЭ? И значит ли это, что и выпускники прошлых лет имеют право поступать без ЕГЭ? Пункт в Симферополе не открывают и не планируют, так </w:t>
      </w:r>
      <w:proofErr w:type="gramStart"/>
      <w:r w:rsidRPr="00EF26D4">
        <w:rPr>
          <w:rFonts w:ascii="Times New Roman" w:eastAsia="Times New Roman" w:hAnsi="Times New Roman" w:cs="Times New Roman"/>
          <w:i/>
          <w:iCs/>
          <w:color w:val="1F262D"/>
          <w:sz w:val="28"/>
          <w:szCs w:val="28"/>
          <w:lang w:eastAsia="ru-RU"/>
        </w:rPr>
        <w:t>как</w:t>
      </w:r>
      <w:proofErr w:type="gramEnd"/>
      <w:r w:rsidRPr="00EF26D4">
        <w:rPr>
          <w:rFonts w:ascii="Times New Roman" w:eastAsia="Times New Roman" w:hAnsi="Times New Roman" w:cs="Times New Roman"/>
          <w:i/>
          <w:iCs/>
          <w:color w:val="1F262D"/>
          <w:sz w:val="28"/>
          <w:szCs w:val="28"/>
          <w:lang w:eastAsia="ru-RU"/>
        </w:rPr>
        <w:t xml:space="preserve"> по словам представителей Министерства Образования Крыма в Симферополе всего 12 человек изъявили желание. А также, мне сообщили, что я должен зарегистрироваться на ЕГЭ (если я желаю </w:t>
      </w:r>
      <w:proofErr w:type="gramStart"/>
      <w:r w:rsidRPr="00EF26D4">
        <w:rPr>
          <w:rFonts w:ascii="Times New Roman" w:eastAsia="Times New Roman" w:hAnsi="Times New Roman" w:cs="Times New Roman"/>
          <w:i/>
          <w:iCs/>
          <w:color w:val="1F262D"/>
          <w:sz w:val="28"/>
          <w:szCs w:val="28"/>
          <w:lang w:eastAsia="ru-RU"/>
        </w:rPr>
        <w:t>его</w:t>
      </w:r>
      <w:proofErr w:type="gramEnd"/>
      <w:r w:rsidRPr="00EF26D4">
        <w:rPr>
          <w:rFonts w:ascii="Times New Roman" w:eastAsia="Times New Roman" w:hAnsi="Times New Roman" w:cs="Times New Roman"/>
          <w:i/>
          <w:iCs/>
          <w:color w:val="1F262D"/>
          <w:sz w:val="28"/>
          <w:szCs w:val="28"/>
          <w:lang w:eastAsia="ru-RU"/>
        </w:rPr>
        <w:t xml:space="preserve"> пройти), которое будет проводиться в Севастополе в июле, до 8ого мая. А по поводу "особых условий" мне было сказано, что вместо экзамена по Русскому Языку, будет лишь собеседование, так как программа крымских школ сильно отличается от школ РФ. Вы можете как-то прокомментировать данную информацию?» </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lastRenderedPageBreak/>
        <w:t xml:space="preserve">При наличии желающих сдавать ЕГЭ Пункты будут открыты. Если Вы хотите сдавать ЕГЭ, обратитесь в Управление образования г. Крыма или г. Севастополь. В этом году </w:t>
      </w:r>
      <w:proofErr w:type="spellStart"/>
      <w:r w:rsidRPr="00EF26D4">
        <w:rPr>
          <w:rFonts w:ascii="Times New Roman" w:eastAsia="Times New Roman" w:hAnsi="Times New Roman" w:cs="Times New Roman"/>
          <w:color w:val="1F262D"/>
          <w:sz w:val="28"/>
          <w:szCs w:val="28"/>
          <w:lang w:eastAsia="ru-RU"/>
        </w:rPr>
        <w:t>Минобрнауки</w:t>
      </w:r>
      <w:proofErr w:type="spellEnd"/>
      <w:r w:rsidRPr="00EF26D4">
        <w:rPr>
          <w:rFonts w:ascii="Times New Roman" w:eastAsia="Times New Roman" w:hAnsi="Times New Roman" w:cs="Times New Roman"/>
          <w:color w:val="1F262D"/>
          <w:sz w:val="28"/>
          <w:szCs w:val="28"/>
          <w:lang w:eastAsia="ru-RU"/>
        </w:rPr>
        <w:t xml:space="preserve"> РФ выделяет несколько тысяч целевых мест в российских вузах для выпускников. Выпускники крымских школ смогут сдавать экзамены на особых условиях.</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p>
    <w:p w:rsidR="00EF26D4" w:rsidRPr="00EF26D4" w:rsidRDefault="00EF26D4" w:rsidP="00EF26D4">
      <w:pPr>
        <w:numPr>
          <w:ilvl w:val="0"/>
          <w:numId w:val="25"/>
        </w:numPr>
        <w:spacing w:before="120" w:after="0" w:line="240" w:lineRule="auto"/>
        <w:jc w:val="both"/>
        <w:rPr>
          <w:rFonts w:ascii="Times New Roman" w:eastAsia="Times New Roman" w:hAnsi="Times New Roman" w:cs="Times New Roman"/>
          <w:color w:val="1F262D"/>
          <w:sz w:val="28"/>
          <w:szCs w:val="28"/>
          <w:lang w:eastAsia="ru-RU"/>
        </w:rPr>
      </w:pPr>
      <w:hyperlink r:id="rId23" w:history="1">
        <w:r w:rsidRPr="00EF26D4">
          <w:rPr>
            <w:rFonts w:ascii="Times New Roman" w:eastAsia="Times New Roman" w:hAnsi="Times New Roman" w:cs="Times New Roman"/>
            <w:b/>
            <w:bCs/>
            <w:caps/>
            <w:color w:val="FFFFFF"/>
            <w:sz w:val="28"/>
            <w:szCs w:val="28"/>
            <w:shd w:val="clear" w:color="auto" w:fill="0071BB"/>
            <w:lang w:eastAsia="ru-RU"/>
          </w:rPr>
          <w:t>Апелляция результатов ЕГЭ</w:t>
        </w:r>
      </w:hyperlink>
    </w:p>
    <w:p w:rsidR="00EF26D4" w:rsidRPr="00EF26D4" w:rsidRDefault="00EF26D4" w:rsidP="00EF26D4">
      <w:pPr>
        <w:numPr>
          <w:ilvl w:val="1"/>
          <w:numId w:val="26"/>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«В случае апелляции результатов ЕГЭ имеет ли право ученик получить ксерокопию своей проверенной работы до того, как апелляция начнётся? Это важно, поскольку ученику нужно собраться с мыслями, проанализировать свои результаты</w:t>
      </w:r>
      <w:proofErr w:type="gramStart"/>
      <w:r w:rsidRPr="00EF26D4">
        <w:rPr>
          <w:rFonts w:ascii="Times New Roman" w:eastAsia="Times New Roman" w:hAnsi="Times New Roman" w:cs="Times New Roman"/>
          <w:i/>
          <w:iCs/>
          <w:color w:val="1F262D"/>
          <w:sz w:val="28"/>
          <w:szCs w:val="28"/>
          <w:lang w:eastAsia="ru-RU"/>
        </w:rPr>
        <w:t xml:space="preserve">.» </w:t>
      </w:r>
      <w:proofErr w:type="gramEnd"/>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Работу выдадут только на апелляции. В Москве выпускник может посмотреть свою работу до заседания комиссии, зайдя на сайт под своим логином и паролем.</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bookmarkStart w:id="0" w:name="_GoBack"/>
      <w:bookmarkEnd w:id="0"/>
    </w:p>
    <w:p w:rsidR="00EF26D4" w:rsidRPr="00EF26D4" w:rsidRDefault="00EF26D4" w:rsidP="00EF26D4">
      <w:pPr>
        <w:numPr>
          <w:ilvl w:val="0"/>
          <w:numId w:val="26"/>
        </w:numPr>
        <w:spacing w:before="120" w:after="0" w:line="240" w:lineRule="auto"/>
        <w:jc w:val="both"/>
        <w:rPr>
          <w:rFonts w:ascii="Times New Roman" w:eastAsia="Times New Roman" w:hAnsi="Times New Roman" w:cs="Times New Roman"/>
          <w:color w:val="1F262D"/>
          <w:sz w:val="28"/>
          <w:szCs w:val="28"/>
          <w:lang w:eastAsia="ru-RU"/>
        </w:rPr>
      </w:pPr>
      <w:hyperlink r:id="rId24" w:history="1">
        <w:r w:rsidRPr="00EF26D4">
          <w:rPr>
            <w:rFonts w:ascii="Times New Roman" w:eastAsia="Times New Roman" w:hAnsi="Times New Roman" w:cs="Times New Roman"/>
            <w:b/>
            <w:bCs/>
            <w:caps/>
            <w:color w:val="FFFFFF"/>
            <w:sz w:val="28"/>
            <w:szCs w:val="28"/>
            <w:shd w:val="clear" w:color="auto" w:fill="0071BB"/>
            <w:lang w:eastAsia="ru-RU"/>
          </w:rPr>
          <w:t>Итоговое сочинение</w:t>
        </w:r>
      </w:hyperlink>
    </w:p>
    <w:p w:rsidR="00EF26D4" w:rsidRPr="00EF26D4" w:rsidRDefault="00EF26D4" w:rsidP="00EF26D4">
      <w:pPr>
        <w:numPr>
          <w:ilvl w:val="1"/>
          <w:numId w:val="27"/>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Зачем нужно сдавать итоговое сочинение (изложение) и обязательно ли его сдавать?</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Итоговое сочинение (изложение) является обязательной процедурой допуска к ГИА.</w:t>
      </w:r>
    </w:p>
    <w:p w:rsidR="00EF26D4" w:rsidRPr="00EF26D4" w:rsidRDefault="00EF26D4" w:rsidP="00EF26D4">
      <w:pPr>
        <w:numPr>
          <w:ilvl w:val="1"/>
          <w:numId w:val="28"/>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Когда я должен сдавать итоговое сочинение (изложение)?</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 xml:space="preserve">Итоговое сочинение (изложение) проводится 3 декабря 2014 года. Повторно допускаются к сдаче итогового сочинения (изложения) в текущем году: </w:t>
      </w:r>
    </w:p>
    <w:p w:rsidR="00EF26D4" w:rsidRPr="00EF26D4" w:rsidRDefault="00EF26D4" w:rsidP="00EF26D4">
      <w:pPr>
        <w:numPr>
          <w:ilvl w:val="1"/>
          <w:numId w:val="29"/>
        </w:numPr>
        <w:spacing w:before="120" w:after="0" w:line="240" w:lineRule="auto"/>
        <w:jc w:val="both"/>
        <w:rPr>
          <w:rFonts w:ascii="Times New Roman" w:eastAsia="Times New Roman" w:hAnsi="Times New Roman" w:cs="Times New Roman"/>
          <w:color w:val="1F262D"/>
          <w:sz w:val="28"/>
          <w:szCs w:val="28"/>
          <w:lang w:eastAsia="ru-RU"/>
        </w:rPr>
      </w:pPr>
      <w:proofErr w:type="gramStart"/>
      <w:r w:rsidRPr="00EF26D4">
        <w:rPr>
          <w:rFonts w:ascii="Times New Roman" w:eastAsia="Times New Roman" w:hAnsi="Times New Roman" w:cs="Times New Roman"/>
          <w:color w:val="1F262D"/>
          <w:sz w:val="28"/>
          <w:szCs w:val="28"/>
          <w:lang w:eastAsia="ru-RU"/>
        </w:rPr>
        <w:t>обучающиеся, получившие по итоговому сочинению (изложению) неудовлетворительный результат («незачет»); обучающиеся, выпускники прошлых лет, не явившиеся на итоговое сочинение (изложение) по уважительным причинам (болезнь или иные обстоятельства, подтвержденные документально);</w:t>
      </w:r>
      <w:proofErr w:type="gramEnd"/>
    </w:p>
    <w:p w:rsidR="00EF26D4" w:rsidRPr="00EF26D4" w:rsidRDefault="00EF26D4" w:rsidP="00EF26D4">
      <w:pPr>
        <w:numPr>
          <w:ilvl w:val="1"/>
          <w:numId w:val="29"/>
        </w:numPr>
        <w:spacing w:before="120" w:after="0" w:line="240" w:lineRule="auto"/>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обучающиеся, выпускники прошлых лет, не завершившие сдачу итогового сочинения (изложения) по уважительным причинам (болезнь или иные обстоятельства, подтвержденные документально).</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Для обучающихся, выпускников прошлых лет, повторно допущенных в текущем году к сдаче итогового сочинения (изложения), предусматриваются дополнительные сроки проведения итогового сочинения (изложения) (4 февраля 2015 года и 6 мая 2015 года).</w:t>
      </w:r>
    </w:p>
    <w:p w:rsidR="00EF26D4" w:rsidRPr="00EF26D4" w:rsidRDefault="00EF26D4" w:rsidP="00EF26D4">
      <w:pPr>
        <w:numPr>
          <w:ilvl w:val="1"/>
          <w:numId w:val="30"/>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Необходимо ли подавать заявление на участие в итоговом сочинении (изложении) если да, то куда и когда?</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Для участия в итоговом сочинении (изложении) необходимо подавать заявление. Заявления подаются не позднее, чем за 2 недели до начала проведения итогового сочинения (изложения) в своей школе лично или родителями на основании документа, удостоверяющего их личность, или уполномоченными лицами по доверенности.</w:t>
      </w:r>
      <w:r w:rsidRPr="00EF26D4">
        <w:rPr>
          <w:rFonts w:ascii="Times New Roman" w:eastAsia="Times New Roman" w:hAnsi="Times New Roman" w:cs="Times New Roman"/>
          <w:color w:val="1F262D"/>
          <w:sz w:val="28"/>
          <w:szCs w:val="28"/>
          <w:lang w:eastAsia="ru-RU"/>
        </w:rPr>
        <w:br/>
      </w:r>
      <w:r w:rsidRPr="00EF26D4">
        <w:rPr>
          <w:rFonts w:ascii="Times New Roman" w:eastAsia="Times New Roman" w:hAnsi="Times New Roman" w:cs="Times New Roman"/>
          <w:color w:val="1F262D"/>
          <w:sz w:val="28"/>
          <w:szCs w:val="28"/>
          <w:lang w:eastAsia="ru-RU"/>
        </w:rPr>
        <w:lastRenderedPageBreak/>
        <w:t xml:space="preserve">Выпускники прошлых лет, участники с ограниченными возможностями здоровья и инвалиды подают заявления на участие в итоговом сочинении (изложении) в местах регистрации, определенных органом исполнительной власти субъекта РФ. Выпускники прошлых лет обязаны предоставить оригиналы документов об образовании, участники с ограниченными возможностями здоровья обязаны представить заключения психолого-медико-педагогической комиссии, а инвалиды – справку, подтверждающую факт установления инвалидности. Чтобы узнать перечень мест регистрации, необходимо обратиться в орган исполнительной власти субъекта РФ. </w:t>
      </w:r>
    </w:p>
    <w:p w:rsidR="00EF26D4" w:rsidRPr="00EF26D4" w:rsidRDefault="00EF26D4" w:rsidP="00EF26D4">
      <w:pPr>
        <w:numPr>
          <w:ilvl w:val="1"/>
          <w:numId w:val="31"/>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Где я буду сдавать итоговое сочинение (изложение)?</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Писать итоговое сочинение (изложение) обучающиеся будут в своих школах. Выпускники прошлых лет и участники с ограниченными возможностями здоровья будут писать итоговое сочинение (изложение) в местах сдачи, определенных органом исполнительной власти субъекта РФ. При регистрации на сдачу итогового сочинения (изложения) выпускникам прошлых лет и участникам с ограниченными возможностями здоровья будет выдано уведомление с указанием адреса места сдачи итогового сочинения.</w:t>
      </w:r>
    </w:p>
    <w:p w:rsidR="00EF26D4" w:rsidRPr="00EF26D4" w:rsidRDefault="00EF26D4" w:rsidP="00EF26D4">
      <w:pPr>
        <w:numPr>
          <w:ilvl w:val="1"/>
          <w:numId w:val="32"/>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Где я могу узнать темы сочинений (тексты изложений)?</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За 15 минут до проведения итогового сочинения (изложения) темы (тексты) сообщаются участникам в пункте сдачи итогового сочинения (изложения).</w:t>
      </w:r>
    </w:p>
    <w:p w:rsidR="00EF26D4" w:rsidRPr="00EF26D4" w:rsidRDefault="00EF26D4" w:rsidP="00EF26D4">
      <w:pPr>
        <w:numPr>
          <w:ilvl w:val="1"/>
          <w:numId w:val="33"/>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Что я должен взять с собой на сдачу итогового сочинения (изложения)?</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 xml:space="preserve">Участнику необходимо взять с собой на экзамен: </w:t>
      </w:r>
    </w:p>
    <w:p w:rsidR="00EF26D4" w:rsidRPr="00EF26D4" w:rsidRDefault="00EF26D4" w:rsidP="00EF26D4">
      <w:pPr>
        <w:numPr>
          <w:ilvl w:val="1"/>
          <w:numId w:val="34"/>
        </w:numPr>
        <w:spacing w:before="120" w:after="0" w:line="240" w:lineRule="auto"/>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 xml:space="preserve">черную </w:t>
      </w:r>
      <w:proofErr w:type="spellStart"/>
      <w:r w:rsidRPr="00EF26D4">
        <w:rPr>
          <w:rFonts w:ascii="Times New Roman" w:eastAsia="Times New Roman" w:hAnsi="Times New Roman" w:cs="Times New Roman"/>
          <w:color w:val="1F262D"/>
          <w:sz w:val="28"/>
          <w:szCs w:val="28"/>
          <w:lang w:eastAsia="ru-RU"/>
        </w:rPr>
        <w:t>гелевую</w:t>
      </w:r>
      <w:proofErr w:type="spellEnd"/>
      <w:r w:rsidRPr="00EF26D4">
        <w:rPr>
          <w:rFonts w:ascii="Times New Roman" w:eastAsia="Times New Roman" w:hAnsi="Times New Roman" w:cs="Times New Roman"/>
          <w:color w:val="1F262D"/>
          <w:sz w:val="28"/>
          <w:szCs w:val="28"/>
          <w:lang w:eastAsia="ru-RU"/>
        </w:rPr>
        <w:t xml:space="preserve"> ручку;</w:t>
      </w:r>
    </w:p>
    <w:p w:rsidR="00EF26D4" w:rsidRPr="00EF26D4" w:rsidRDefault="00EF26D4" w:rsidP="00EF26D4">
      <w:pPr>
        <w:numPr>
          <w:ilvl w:val="1"/>
          <w:numId w:val="34"/>
        </w:numPr>
        <w:spacing w:before="120" w:after="0" w:line="240" w:lineRule="auto"/>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документ, удостоверяющий личность;</w:t>
      </w:r>
    </w:p>
    <w:p w:rsidR="00EF26D4" w:rsidRPr="00EF26D4" w:rsidRDefault="00EF26D4" w:rsidP="00EF26D4">
      <w:pPr>
        <w:numPr>
          <w:ilvl w:val="1"/>
          <w:numId w:val="34"/>
        </w:numPr>
        <w:spacing w:before="120" w:after="0" w:line="240" w:lineRule="auto"/>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при необходимости лекарства и питание;</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 xml:space="preserve">Орфографический словарь будет выдан членами школьной комиссии по проведению итогового сочинения (для написания изложения выдается также толковый словарь). </w:t>
      </w:r>
    </w:p>
    <w:p w:rsidR="00EF26D4" w:rsidRPr="00EF26D4" w:rsidRDefault="00EF26D4" w:rsidP="00EF26D4">
      <w:pPr>
        <w:numPr>
          <w:ilvl w:val="1"/>
          <w:numId w:val="35"/>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Сколько по времени длится итоговое сочинение (изложение)?</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Продолжительность проведения итогового сочинения составляет 235 минут. Для лиц с ограниченными возможностями здоровья продолжительность проведения итогового сочинения (изложения) увеличивается на 1,5 часа.</w:t>
      </w:r>
    </w:p>
    <w:p w:rsidR="00EF26D4" w:rsidRPr="00EF26D4" w:rsidRDefault="00EF26D4" w:rsidP="00EF26D4">
      <w:pPr>
        <w:numPr>
          <w:ilvl w:val="1"/>
          <w:numId w:val="36"/>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Что запрещается во время проведения итогового сочинения?</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proofErr w:type="gramStart"/>
      <w:r w:rsidRPr="00EF26D4">
        <w:rPr>
          <w:rFonts w:ascii="Times New Roman" w:eastAsia="Times New Roman" w:hAnsi="Times New Roman" w:cs="Times New Roman"/>
          <w:color w:val="1F262D"/>
          <w:sz w:val="28"/>
          <w:szCs w:val="28"/>
          <w:lang w:eastAsia="ru-RU"/>
        </w:rPr>
        <w:t>Во время проведения экзамена нельзя иметь при себе телефоны и смартфоны, фото, аудио и видеоаппаратуру, справочные материалы, письменные заметки, а также выносить из учебных кабинетов темы сочинений (тексты изложений) на бумажном или электронном носителях, фотографировать бланки и темы итогового сочинения (тексты изложения)</w:t>
      </w:r>
      <w:proofErr w:type="gramEnd"/>
    </w:p>
    <w:p w:rsidR="00EF26D4" w:rsidRPr="00EF26D4" w:rsidRDefault="00EF26D4" w:rsidP="00EF26D4">
      <w:pPr>
        <w:numPr>
          <w:ilvl w:val="1"/>
          <w:numId w:val="37"/>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На чем мне писать итоговое сочинение (изложение)?</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lastRenderedPageBreak/>
        <w:t>Участники выполняют сочинение (изложение) на выданных черно-белых бланках регистрации и бланке записи формата А</w:t>
      </w:r>
      <w:proofErr w:type="gramStart"/>
      <w:r w:rsidRPr="00EF26D4">
        <w:rPr>
          <w:rFonts w:ascii="Times New Roman" w:eastAsia="Times New Roman" w:hAnsi="Times New Roman" w:cs="Times New Roman"/>
          <w:color w:val="1F262D"/>
          <w:sz w:val="28"/>
          <w:szCs w:val="28"/>
          <w:lang w:eastAsia="ru-RU"/>
        </w:rPr>
        <w:t>4</w:t>
      </w:r>
      <w:proofErr w:type="gramEnd"/>
      <w:r w:rsidRPr="00EF26D4">
        <w:rPr>
          <w:rFonts w:ascii="Times New Roman" w:eastAsia="Times New Roman" w:hAnsi="Times New Roman" w:cs="Times New Roman"/>
          <w:color w:val="1F262D"/>
          <w:sz w:val="28"/>
          <w:szCs w:val="28"/>
          <w:lang w:eastAsia="ru-RU"/>
        </w:rPr>
        <w:t>.</w:t>
      </w:r>
    </w:p>
    <w:p w:rsidR="00EF26D4" w:rsidRPr="00EF26D4" w:rsidRDefault="00EF26D4" w:rsidP="00EF26D4">
      <w:pPr>
        <w:numPr>
          <w:ilvl w:val="1"/>
          <w:numId w:val="38"/>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Где мне узнать мои результаты итогового сочинения (изложения)?</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С результатами итогового сочинения (изложения) можно ознакомиться в местах сдачи итогового сочинения (изложения).</w:t>
      </w:r>
    </w:p>
    <w:p w:rsidR="00EF26D4" w:rsidRPr="00EF26D4" w:rsidRDefault="00EF26D4" w:rsidP="00EF26D4">
      <w:pPr>
        <w:numPr>
          <w:ilvl w:val="1"/>
          <w:numId w:val="39"/>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Будет ли возможность пересдать итоговое сочинение (изложение)?</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 xml:space="preserve">Повторно допускаются к сдаче итогового сочинения (изложения) в текущем году: </w:t>
      </w:r>
    </w:p>
    <w:p w:rsidR="00EF26D4" w:rsidRPr="00EF26D4" w:rsidRDefault="00EF26D4" w:rsidP="00EF26D4">
      <w:pPr>
        <w:numPr>
          <w:ilvl w:val="1"/>
          <w:numId w:val="40"/>
        </w:numPr>
        <w:spacing w:before="120" w:after="0" w:line="240" w:lineRule="auto"/>
        <w:jc w:val="both"/>
        <w:rPr>
          <w:rFonts w:ascii="Times New Roman" w:eastAsia="Times New Roman" w:hAnsi="Times New Roman" w:cs="Times New Roman"/>
          <w:color w:val="1F262D"/>
          <w:sz w:val="28"/>
          <w:szCs w:val="28"/>
          <w:lang w:eastAsia="ru-RU"/>
        </w:rPr>
      </w:pPr>
      <w:proofErr w:type="gramStart"/>
      <w:r w:rsidRPr="00EF26D4">
        <w:rPr>
          <w:rFonts w:ascii="Times New Roman" w:eastAsia="Times New Roman" w:hAnsi="Times New Roman" w:cs="Times New Roman"/>
          <w:color w:val="1F262D"/>
          <w:sz w:val="28"/>
          <w:szCs w:val="28"/>
          <w:lang w:eastAsia="ru-RU"/>
        </w:rPr>
        <w:t>обучающиеся, получившие по итоговому сочинению (изложению) неудовлетворительный результат («незачет»); обучающиеся, выпускники прошлых лет, не явившиеся на итоговое сочинение (изложение) по уважительным причинам (болезнь или иные обстоятельства, подтвержденные документально);</w:t>
      </w:r>
      <w:proofErr w:type="gramEnd"/>
    </w:p>
    <w:p w:rsidR="00EF26D4" w:rsidRPr="00EF26D4" w:rsidRDefault="00EF26D4" w:rsidP="00EF26D4">
      <w:pPr>
        <w:numPr>
          <w:ilvl w:val="1"/>
          <w:numId w:val="40"/>
        </w:numPr>
        <w:spacing w:before="120" w:after="0" w:line="240" w:lineRule="auto"/>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обучающиеся, выпускники прошлых лет, не завершившие сдачу итогового сочинения (изложения) по уважительным причинам (болезнь или иные обстоятельства, подтвержденные документально).</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 xml:space="preserve">Для обучающихся, выпускников прошлых лет, повторно допущенных в текущем году к сдаче итогового сочинения (изложения), предусматриваются дополнительные сроки проведения итогового сочинения (изложения) (4 февраля 2015 года и 6 мая 2015 года). </w:t>
      </w:r>
    </w:p>
    <w:p w:rsidR="00EF26D4" w:rsidRPr="00EF26D4" w:rsidRDefault="00EF26D4" w:rsidP="00EF26D4">
      <w:pPr>
        <w:numPr>
          <w:ilvl w:val="1"/>
          <w:numId w:val="41"/>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Будут ли учтены мои результаты итогового сочинения при сдаче ЕГЭ?</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Нет, результаты итогового сочинения не будут учтены при сдаче ЕГЭ.</w:t>
      </w:r>
    </w:p>
    <w:p w:rsidR="00EF26D4" w:rsidRPr="00EF26D4" w:rsidRDefault="00EF26D4" w:rsidP="00EF26D4">
      <w:pPr>
        <w:numPr>
          <w:ilvl w:val="1"/>
          <w:numId w:val="42"/>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Будет ли учитывать ВУЗ мои результаты итогового сочинения (изложения)</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Результаты итоговых сочинений (изложений) могут быть учтены ВУЗами. Участникам, сдававшим итоговое сочинение, к имеющимся баллам ЕГЭ может быть прибавлено до 10-ти баллов по усмотрению ВУЗа. Порядок учета результатов, полученных абитуриентом за итоговое сочинение, указывается в правилах приема, утвержденных вузом самостоятельно.</w:t>
      </w:r>
    </w:p>
    <w:p w:rsidR="00EF26D4" w:rsidRPr="00EF26D4" w:rsidRDefault="00EF26D4" w:rsidP="00EF26D4">
      <w:pPr>
        <w:numPr>
          <w:ilvl w:val="1"/>
          <w:numId w:val="43"/>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Нужно ли относить мои бланки сочинений (изложений) в ВУЗ?</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Нет, не нужно, бланки будут доступны ВУЗу к просмотру через специально-разработанные информационные ресурсы. Однако при приеме в вузы в заявлении необходимо указать предоставление итогового сочинения, как результата индивидуального достижения.</w:t>
      </w:r>
    </w:p>
    <w:p w:rsidR="00EF26D4" w:rsidRPr="00EF26D4" w:rsidRDefault="00EF26D4" w:rsidP="00EF26D4">
      <w:pPr>
        <w:numPr>
          <w:ilvl w:val="1"/>
          <w:numId w:val="44"/>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Где дети пишут сочинение? Куда распределяют выпускников прошлых лет?</w:t>
      </w:r>
    </w:p>
    <w:p w:rsid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val="en-US" w:eastAsia="ru-RU"/>
        </w:rPr>
      </w:pPr>
      <w:r w:rsidRPr="00EF26D4">
        <w:rPr>
          <w:rFonts w:ascii="Times New Roman" w:eastAsia="Times New Roman" w:hAnsi="Times New Roman" w:cs="Times New Roman"/>
          <w:color w:val="1F262D"/>
          <w:sz w:val="28"/>
          <w:szCs w:val="28"/>
          <w:lang w:eastAsia="ru-RU"/>
        </w:rPr>
        <w:t>Выпускники текущего года пишут итоговое сочинение в образовательных организациях, в которых выпускники осваивают образовательные программы среднего общего образования.</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t xml:space="preserve">Выпускники прошлых лет – в местах, определенных региональными органами управления образованием. </w:t>
      </w:r>
    </w:p>
    <w:p w:rsidR="00EF26D4" w:rsidRPr="00EF26D4" w:rsidRDefault="00EF26D4" w:rsidP="00EF26D4">
      <w:pPr>
        <w:numPr>
          <w:ilvl w:val="1"/>
          <w:numId w:val="45"/>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Я выпускник прошлых лет. Где я могу зарегистрироваться на сочинение и когда это надо сделать?</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color w:val="1F262D"/>
          <w:sz w:val="28"/>
          <w:szCs w:val="28"/>
          <w:lang w:eastAsia="ru-RU"/>
        </w:rPr>
        <w:lastRenderedPageBreak/>
        <w:t>Выпускникам прошлых лет для участия в итоговом сочинении необходимо подать заявление за две недели до проведения итогового сочинения.</w:t>
      </w:r>
      <w:r w:rsidRPr="00EF26D4">
        <w:rPr>
          <w:rFonts w:ascii="Times New Roman" w:eastAsia="Times New Roman" w:hAnsi="Times New Roman" w:cs="Times New Roman"/>
          <w:color w:val="1F262D"/>
          <w:sz w:val="28"/>
          <w:szCs w:val="28"/>
          <w:lang w:eastAsia="ru-RU"/>
        </w:rPr>
        <w:br/>
        <w:t xml:space="preserve">Информацию о местах регистрации можно найти на сайтах региональных органов управления образованием. </w:t>
      </w:r>
    </w:p>
    <w:p w:rsidR="00EF26D4" w:rsidRPr="00EF26D4" w:rsidRDefault="00EF26D4" w:rsidP="00EF26D4">
      <w:pPr>
        <w:numPr>
          <w:ilvl w:val="1"/>
          <w:numId w:val="46"/>
        </w:numPr>
        <w:spacing w:before="120" w:after="0" w:line="240" w:lineRule="auto"/>
        <w:ind w:left="720"/>
        <w:jc w:val="both"/>
        <w:rPr>
          <w:rFonts w:ascii="Times New Roman" w:eastAsia="Times New Roman" w:hAnsi="Times New Roman" w:cs="Times New Roman"/>
          <w:color w:val="1F262D"/>
          <w:sz w:val="28"/>
          <w:szCs w:val="28"/>
          <w:lang w:eastAsia="ru-RU"/>
        </w:rPr>
      </w:pPr>
      <w:r w:rsidRPr="00EF26D4">
        <w:rPr>
          <w:rFonts w:ascii="Times New Roman" w:eastAsia="Times New Roman" w:hAnsi="Times New Roman" w:cs="Times New Roman"/>
          <w:i/>
          <w:iCs/>
          <w:color w:val="1F262D"/>
          <w:sz w:val="28"/>
          <w:szCs w:val="28"/>
          <w:lang w:eastAsia="ru-RU"/>
        </w:rPr>
        <w:t>Как абитуриент может получить 10 баллов за сочинение? Каковы критерии оценки сочинения вузами по 10-балльной шкале?</w:t>
      </w:r>
    </w:p>
    <w:p w:rsidR="00EF26D4" w:rsidRPr="00EF26D4" w:rsidRDefault="00EF26D4" w:rsidP="00EF26D4">
      <w:pPr>
        <w:spacing w:before="120" w:after="0" w:line="240" w:lineRule="auto"/>
        <w:ind w:left="720"/>
        <w:jc w:val="both"/>
        <w:rPr>
          <w:rFonts w:ascii="Times New Roman" w:eastAsia="Times New Roman" w:hAnsi="Times New Roman" w:cs="Times New Roman"/>
          <w:color w:val="1F262D"/>
          <w:sz w:val="28"/>
          <w:szCs w:val="28"/>
          <w:lang w:eastAsia="ru-RU"/>
        </w:rPr>
      </w:pPr>
      <w:proofErr w:type="spellStart"/>
      <w:r w:rsidRPr="00EF26D4">
        <w:rPr>
          <w:rFonts w:ascii="Times New Roman" w:eastAsia="Times New Roman" w:hAnsi="Times New Roman" w:cs="Times New Roman"/>
          <w:color w:val="1F262D"/>
          <w:sz w:val="28"/>
          <w:szCs w:val="28"/>
          <w:lang w:eastAsia="ru-RU"/>
        </w:rPr>
        <w:t>Рособрнадзором</w:t>
      </w:r>
      <w:proofErr w:type="spellEnd"/>
      <w:r w:rsidRPr="00EF26D4">
        <w:rPr>
          <w:rFonts w:ascii="Times New Roman" w:eastAsia="Times New Roman" w:hAnsi="Times New Roman" w:cs="Times New Roman"/>
          <w:color w:val="1F262D"/>
          <w:sz w:val="28"/>
          <w:szCs w:val="28"/>
          <w:lang w:eastAsia="ru-RU"/>
        </w:rPr>
        <w:t xml:space="preserve"> разработан проект критериев оценивания итогового сочинения организациями, реализующими образовательные программы высшего образования. Проект размещен на сайте ФГБНУ «ФИПИ» и находится в стадии доработки. После издания указанного документа, он будет направлен в вузы. Данные критерии носят рекомендательный характер. Вузы вправе использовать их в готовом виде, дорабатывать критерии с опорой на предложенный подход, а также создавать собственные критерии без учета предложенной системы оценивания сочинения.</w:t>
      </w:r>
      <w:r w:rsidRPr="00EF26D4">
        <w:rPr>
          <w:rFonts w:ascii="Times New Roman" w:eastAsia="Times New Roman" w:hAnsi="Times New Roman" w:cs="Times New Roman"/>
          <w:color w:val="1F262D"/>
          <w:sz w:val="28"/>
          <w:szCs w:val="28"/>
          <w:lang w:eastAsia="ru-RU"/>
        </w:rPr>
        <w:br/>
      </w:r>
      <w:proofErr w:type="gramStart"/>
      <w:r w:rsidRPr="00EF26D4">
        <w:rPr>
          <w:rFonts w:ascii="Times New Roman" w:eastAsia="Times New Roman" w:hAnsi="Times New Roman" w:cs="Times New Roman"/>
          <w:color w:val="1F262D"/>
          <w:sz w:val="28"/>
          <w:szCs w:val="28"/>
          <w:lang w:eastAsia="ru-RU"/>
        </w:rPr>
        <w:t xml:space="preserve">Согласно вносимым изменениям в Порядок приема на обучение по образовательным программам высшего образования – программам </w:t>
      </w:r>
      <w:proofErr w:type="spellStart"/>
      <w:r w:rsidRPr="00EF26D4">
        <w:rPr>
          <w:rFonts w:ascii="Times New Roman" w:eastAsia="Times New Roman" w:hAnsi="Times New Roman" w:cs="Times New Roman"/>
          <w:color w:val="1F262D"/>
          <w:sz w:val="28"/>
          <w:szCs w:val="28"/>
          <w:lang w:eastAsia="ru-RU"/>
        </w:rPr>
        <w:t>бакалавриата</w:t>
      </w:r>
      <w:proofErr w:type="spellEnd"/>
      <w:r w:rsidRPr="00EF26D4">
        <w:rPr>
          <w:rFonts w:ascii="Times New Roman" w:eastAsia="Times New Roman" w:hAnsi="Times New Roman" w:cs="Times New Roman"/>
          <w:color w:val="1F262D"/>
          <w:sz w:val="28"/>
          <w:szCs w:val="28"/>
          <w:lang w:eastAsia="ru-RU"/>
        </w:rPr>
        <w:t xml:space="preserve">, программам </w:t>
      </w:r>
      <w:proofErr w:type="spellStart"/>
      <w:r w:rsidRPr="00EF26D4">
        <w:rPr>
          <w:rFonts w:ascii="Times New Roman" w:eastAsia="Times New Roman" w:hAnsi="Times New Roman" w:cs="Times New Roman"/>
          <w:color w:val="1F262D"/>
          <w:sz w:val="28"/>
          <w:szCs w:val="28"/>
          <w:lang w:eastAsia="ru-RU"/>
        </w:rPr>
        <w:t>специалитета</w:t>
      </w:r>
      <w:proofErr w:type="spellEnd"/>
      <w:r w:rsidRPr="00EF26D4">
        <w:rPr>
          <w:rFonts w:ascii="Times New Roman" w:eastAsia="Times New Roman" w:hAnsi="Times New Roman" w:cs="Times New Roman"/>
          <w:color w:val="1F262D"/>
          <w:sz w:val="28"/>
          <w:szCs w:val="28"/>
          <w:lang w:eastAsia="ru-RU"/>
        </w:rPr>
        <w:t xml:space="preserve">, программам магистратуры на 2015/2016 учебный год при приеме на обучение по программам </w:t>
      </w:r>
      <w:proofErr w:type="spellStart"/>
      <w:r w:rsidRPr="00EF26D4">
        <w:rPr>
          <w:rFonts w:ascii="Times New Roman" w:eastAsia="Times New Roman" w:hAnsi="Times New Roman" w:cs="Times New Roman"/>
          <w:color w:val="1F262D"/>
          <w:sz w:val="28"/>
          <w:szCs w:val="28"/>
          <w:lang w:eastAsia="ru-RU"/>
        </w:rPr>
        <w:t>бакалавриата</w:t>
      </w:r>
      <w:proofErr w:type="spellEnd"/>
      <w:r w:rsidRPr="00EF26D4">
        <w:rPr>
          <w:rFonts w:ascii="Times New Roman" w:eastAsia="Times New Roman" w:hAnsi="Times New Roman" w:cs="Times New Roman"/>
          <w:color w:val="1F262D"/>
          <w:sz w:val="28"/>
          <w:szCs w:val="28"/>
          <w:lang w:eastAsia="ru-RU"/>
        </w:rPr>
        <w:t xml:space="preserve">, программам </w:t>
      </w:r>
      <w:proofErr w:type="spellStart"/>
      <w:r w:rsidRPr="00EF26D4">
        <w:rPr>
          <w:rFonts w:ascii="Times New Roman" w:eastAsia="Times New Roman" w:hAnsi="Times New Roman" w:cs="Times New Roman"/>
          <w:color w:val="1F262D"/>
          <w:sz w:val="28"/>
          <w:szCs w:val="28"/>
          <w:lang w:eastAsia="ru-RU"/>
        </w:rPr>
        <w:t>специалитета</w:t>
      </w:r>
      <w:proofErr w:type="spellEnd"/>
      <w:r w:rsidRPr="00EF26D4">
        <w:rPr>
          <w:rFonts w:ascii="Times New Roman" w:eastAsia="Times New Roman" w:hAnsi="Times New Roman" w:cs="Times New Roman"/>
          <w:color w:val="1F262D"/>
          <w:sz w:val="28"/>
          <w:szCs w:val="28"/>
          <w:lang w:eastAsia="ru-RU"/>
        </w:rPr>
        <w:t xml:space="preserve"> вуз вправе при начислении баллов за индивидуальные достижения, учитывать также и баллы, выставленные вузом за итоговое сочинение (в случае представления поступающим указанного сочинения).</w:t>
      </w:r>
      <w:proofErr w:type="gramEnd"/>
      <w:r w:rsidRPr="00EF26D4">
        <w:rPr>
          <w:rFonts w:ascii="Times New Roman" w:eastAsia="Times New Roman" w:hAnsi="Times New Roman" w:cs="Times New Roman"/>
          <w:color w:val="1F262D"/>
          <w:sz w:val="28"/>
          <w:szCs w:val="28"/>
          <w:lang w:eastAsia="ru-RU"/>
        </w:rPr>
        <w:t xml:space="preserve"> Порядок учета результатов, полученных абитуриентом за итоговое сочинение, указывается в правилах приема, утвержденных вузом самостоятельно. </w:t>
      </w:r>
    </w:p>
    <w:p w:rsidR="00D76B60" w:rsidRPr="00EF26D4" w:rsidRDefault="00D76B60" w:rsidP="00EF26D4">
      <w:pPr>
        <w:spacing w:before="120" w:after="0" w:line="240" w:lineRule="auto"/>
        <w:jc w:val="both"/>
        <w:rPr>
          <w:rFonts w:ascii="Times New Roman" w:hAnsi="Times New Roman" w:cs="Times New Roman"/>
          <w:sz w:val="28"/>
          <w:szCs w:val="28"/>
        </w:rPr>
      </w:pPr>
    </w:p>
    <w:sectPr w:rsidR="00D76B60" w:rsidRPr="00EF26D4" w:rsidSect="00EF26D4">
      <w:footerReference w:type="default" r:id="rId2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2ACF" w:rsidRDefault="00122ACF" w:rsidP="00EF26D4">
      <w:pPr>
        <w:spacing w:after="0" w:line="240" w:lineRule="auto"/>
      </w:pPr>
      <w:r>
        <w:separator/>
      </w:r>
    </w:p>
  </w:endnote>
  <w:endnote w:type="continuationSeparator" w:id="0">
    <w:p w:rsidR="00122ACF" w:rsidRDefault="00122ACF" w:rsidP="00EF2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6D4" w:rsidRDefault="00EF26D4">
    <w:pPr>
      <w:pStyle w:val="a6"/>
    </w:pPr>
    <w:r>
      <w:rPr>
        <w:lang w:val="en-US"/>
      </w:rPr>
      <w:t>Htth://www.ege.edu.ru/ru/main/Q_and_A/</w:t>
    </w:r>
  </w:p>
  <w:p w:rsidR="00EF26D4" w:rsidRDefault="00EF26D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2ACF" w:rsidRDefault="00122ACF" w:rsidP="00EF26D4">
      <w:pPr>
        <w:spacing w:after="0" w:line="240" w:lineRule="auto"/>
      </w:pPr>
      <w:r>
        <w:separator/>
      </w:r>
    </w:p>
  </w:footnote>
  <w:footnote w:type="continuationSeparator" w:id="0">
    <w:p w:rsidR="00122ACF" w:rsidRDefault="00122ACF" w:rsidP="00EF26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C5930"/>
    <w:multiLevelType w:val="hybridMultilevel"/>
    <w:tmpl w:val="92F67324"/>
    <w:lvl w:ilvl="0" w:tplc="B44E8408">
      <w:start w:val="1"/>
      <w:numFmt w:val="bullet"/>
      <w:lvlText w:val=""/>
      <w:lvlJc w:val="left"/>
      <w:pPr>
        <w:tabs>
          <w:tab w:val="num" w:pos="720"/>
        </w:tabs>
        <w:ind w:left="720" w:hanging="360"/>
      </w:pPr>
      <w:rPr>
        <w:rFonts w:ascii="Symbol" w:hAnsi="Symbol" w:hint="default"/>
        <w:sz w:val="20"/>
      </w:rPr>
    </w:lvl>
    <w:lvl w:ilvl="1" w:tplc="85A0B3FA">
      <w:start w:val="29"/>
      <w:numFmt w:val="bullet"/>
      <w:lvlText w:val="o"/>
      <w:lvlJc w:val="left"/>
      <w:pPr>
        <w:tabs>
          <w:tab w:val="num" w:pos="1440"/>
        </w:tabs>
        <w:ind w:left="1440" w:hanging="360"/>
      </w:pPr>
      <w:rPr>
        <w:rFonts w:ascii="Courier New" w:hAnsi="Courier New" w:hint="default"/>
        <w:sz w:val="20"/>
      </w:rPr>
    </w:lvl>
    <w:lvl w:ilvl="2" w:tplc="323C80DC" w:tentative="1">
      <w:start w:val="1"/>
      <w:numFmt w:val="bullet"/>
      <w:lvlText w:val=""/>
      <w:lvlJc w:val="left"/>
      <w:pPr>
        <w:tabs>
          <w:tab w:val="num" w:pos="2160"/>
        </w:tabs>
        <w:ind w:left="2160" w:hanging="360"/>
      </w:pPr>
      <w:rPr>
        <w:rFonts w:ascii="Wingdings" w:hAnsi="Wingdings" w:hint="default"/>
        <w:sz w:val="20"/>
      </w:rPr>
    </w:lvl>
    <w:lvl w:ilvl="3" w:tplc="12722420" w:tentative="1">
      <w:start w:val="1"/>
      <w:numFmt w:val="bullet"/>
      <w:lvlText w:val=""/>
      <w:lvlJc w:val="left"/>
      <w:pPr>
        <w:tabs>
          <w:tab w:val="num" w:pos="2880"/>
        </w:tabs>
        <w:ind w:left="2880" w:hanging="360"/>
      </w:pPr>
      <w:rPr>
        <w:rFonts w:ascii="Wingdings" w:hAnsi="Wingdings" w:hint="default"/>
        <w:sz w:val="20"/>
      </w:rPr>
    </w:lvl>
    <w:lvl w:ilvl="4" w:tplc="6468766A" w:tentative="1">
      <w:start w:val="1"/>
      <w:numFmt w:val="bullet"/>
      <w:lvlText w:val=""/>
      <w:lvlJc w:val="left"/>
      <w:pPr>
        <w:tabs>
          <w:tab w:val="num" w:pos="3600"/>
        </w:tabs>
        <w:ind w:left="3600" w:hanging="360"/>
      </w:pPr>
      <w:rPr>
        <w:rFonts w:ascii="Wingdings" w:hAnsi="Wingdings" w:hint="default"/>
        <w:sz w:val="20"/>
      </w:rPr>
    </w:lvl>
    <w:lvl w:ilvl="5" w:tplc="469406C8" w:tentative="1">
      <w:start w:val="1"/>
      <w:numFmt w:val="bullet"/>
      <w:lvlText w:val=""/>
      <w:lvlJc w:val="left"/>
      <w:pPr>
        <w:tabs>
          <w:tab w:val="num" w:pos="4320"/>
        </w:tabs>
        <w:ind w:left="4320" w:hanging="360"/>
      </w:pPr>
      <w:rPr>
        <w:rFonts w:ascii="Wingdings" w:hAnsi="Wingdings" w:hint="default"/>
        <w:sz w:val="20"/>
      </w:rPr>
    </w:lvl>
    <w:lvl w:ilvl="6" w:tplc="9704EE84" w:tentative="1">
      <w:start w:val="1"/>
      <w:numFmt w:val="bullet"/>
      <w:lvlText w:val=""/>
      <w:lvlJc w:val="left"/>
      <w:pPr>
        <w:tabs>
          <w:tab w:val="num" w:pos="5040"/>
        </w:tabs>
        <w:ind w:left="5040" w:hanging="360"/>
      </w:pPr>
      <w:rPr>
        <w:rFonts w:ascii="Wingdings" w:hAnsi="Wingdings" w:hint="default"/>
        <w:sz w:val="20"/>
      </w:rPr>
    </w:lvl>
    <w:lvl w:ilvl="7" w:tplc="F760D856" w:tentative="1">
      <w:start w:val="1"/>
      <w:numFmt w:val="bullet"/>
      <w:lvlText w:val=""/>
      <w:lvlJc w:val="left"/>
      <w:pPr>
        <w:tabs>
          <w:tab w:val="num" w:pos="5760"/>
        </w:tabs>
        <w:ind w:left="5760" w:hanging="360"/>
      </w:pPr>
      <w:rPr>
        <w:rFonts w:ascii="Wingdings" w:hAnsi="Wingdings" w:hint="default"/>
        <w:sz w:val="20"/>
      </w:rPr>
    </w:lvl>
    <w:lvl w:ilvl="8" w:tplc="04DA64CC"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B1258"/>
    <w:multiLevelType w:val="multilevel"/>
    <w:tmpl w:val="B9022C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890887"/>
    <w:multiLevelType w:val="hybridMultilevel"/>
    <w:tmpl w:val="9DD468AA"/>
    <w:lvl w:ilvl="0" w:tplc="AEB8475E">
      <w:start w:val="1"/>
      <w:numFmt w:val="bullet"/>
      <w:lvlText w:val=""/>
      <w:lvlJc w:val="left"/>
      <w:pPr>
        <w:tabs>
          <w:tab w:val="num" w:pos="720"/>
        </w:tabs>
        <w:ind w:left="720" w:hanging="360"/>
      </w:pPr>
      <w:rPr>
        <w:rFonts w:ascii="Symbol" w:hAnsi="Symbol" w:hint="default"/>
        <w:sz w:val="20"/>
      </w:rPr>
    </w:lvl>
    <w:lvl w:ilvl="1" w:tplc="2DD83A84">
      <w:start w:val="33"/>
      <w:numFmt w:val="decimal"/>
      <w:lvlText w:val="%2."/>
      <w:lvlJc w:val="left"/>
      <w:pPr>
        <w:tabs>
          <w:tab w:val="num" w:pos="1440"/>
        </w:tabs>
        <w:ind w:left="1440" w:hanging="360"/>
      </w:pPr>
    </w:lvl>
    <w:lvl w:ilvl="2" w:tplc="275661F8" w:tentative="1">
      <w:start w:val="1"/>
      <w:numFmt w:val="bullet"/>
      <w:lvlText w:val=""/>
      <w:lvlJc w:val="left"/>
      <w:pPr>
        <w:tabs>
          <w:tab w:val="num" w:pos="2160"/>
        </w:tabs>
        <w:ind w:left="2160" w:hanging="360"/>
      </w:pPr>
      <w:rPr>
        <w:rFonts w:ascii="Wingdings" w:hAnsi="Wingdings" w:hint="default"/>
        <w:sz w:val="20"/>
      </w:rPr>
    </w:lvl>
    <w:lvl w:ilvl="3" w:tplc="FB92D72A" w:tentative="1">
      <w:start w:val="1"/>
      <w:numFmt w:val="bullet"/>
      <w:lvlText w:val=""/>
      <w:lvlJc w:val="left"/>
      <w:pPr>
        <w:tabs>
          <w:tab w:val="num" w:pos="2880"/>
        </w:tabs>
        <w:ind w:left="2880" w:hanging="360"/>
      </w:pPr>
      <w:rPr>
        <w:rFonts w:ascii="Wingdings" w:hAnsi="Wingdings" w:hint="default"/>
        <w:sz w:val="20"/>
      </w:rPr>
    </w:lvl>
    <w:lvl w:ilvl="4" w:tplc="2884CDBC" w:tentative="1">
      <w:start w:val="1"/>
      <w:numFmt w:val="bullet"/>
      <w:lvlText w:val=""/>
      <w:lvlJc w:val="left"/>
      <w:pPr>
        <w:tabs>
          <w:tab w:val="num" w:pos="3600"/>
        </w:tabs>
        <w:ind w:left="3600" w:hanging="360"/>
      </w:pPr>
      <w:rPr>
        <w:rFonts w:ascii="Wingdings" w:hAnsi="Wingdings" w:hint="default"/>
        <w:sz w:val="20"/>
      </w:rPr>
    </w:lvl>
    <w:lvl w:ilvl="5" w:tplc="599080A8" w:tentative="1">
      <w:start w:val="1"/>
      <w:numFmt w:val="bullet"/>
      <w:lvlText w:val=""/>
      <w:lvlJc w:val="left"/>
      <w:pPr>
        <w:tabs>
          <w:tab w:val="num" w:pos="4320"/>
        </w:tabs>
        <w:ind w:left="4320" w:hanging="360"/>
      </w:pPr>
      <w:rPr>
        <w:rFonts w:ascii="Wingdings" w:hAnsi="Wingdings" w:hint="default"/>
        <w:sz w:val="20"/>
      </w:rPr>
    </w:lvl>
    <w:lvl w:ilvl="6" w:tplc="52840C9A" w:tentative="1">
      <w:start w:val="1"/>
      <w:numFmt w:val="bullet"/>
      <w:lvlText w:val=""/>
      <w:lvlJc w:val="left"/>
      <w:pPr>
        <w:tabs>
          <w:tab w:val="num" w:pos="5040"/>
        </w:tabs>
        <w:ind w:left="5040" w:hanging="360"/>
      </w:pPr>
      <w:rPr>
        <w:rFonts w:ascii="Wingdings" w:hAnsi="Wingdings" w:hint="default"/>
        <w:sz w:val="20"/>
      </w:rPr>
    </w:lvl>
    <w:lvl w:ilvl="7" w:tplc="C714CC12" w:tentative="1">
      <w:start w:val="1"/>
      <w:numFmt w:val="bullet"/>
      <w:lvlText w:val=""/>
      <w:lvlJc w:val="left"/>
      <w:pPr>
        <w:tabs>
          <w:tab w:val="num" w:pos="5760"/>
        </w:tabs>
        <w:ind w:left="5760" w:hanging="360"/>
      </w:pPr>
      <w:rPr>
        <w:rFonts w:ascii="Wingdings" w:hAnsi="Wingdings" w:hint="default"/>
        <w:sz w:val="20"/>
      </w:rPr>
    </w:lvl>
    <w:lvl w:ilvl="8" w:tplc="5366DB96" w:tentative="1">
      <w:start w:val="1"/>
      <w:numFmt w:val="bullet"/>
      <w:lvlText w:val=""/>
      <w:lvlJc w:val="left"/>
      <w:pPr>
        <w:tabs>
          <w:tab w:val="num" w:pos="6480"/>
        </w:tabs>
        <w:ind w:left="6480" w:hanging="360"/>
      </w:pPr>
      <w:rPr>
        <w:rFonts w:ascii="Wingdings" w:hAnsi="Wingdings" w:hint="default"/>
        <w:sz w:val="20"/>
      </w:rPr>
    </w:lvl>
  </w:abstractNum>
  <w:abstractNum w:abstractNumId="3">
    <w:nsid w:val="47316E1F"/>
    <w:multiLevelType w:val="hybridMultilevel"/>
    <w:tmpl w:val="B1F8F470"/>
    <w:lvl w:ilvl="0" w:tplc="254E96C4">
      <w:start w:val="1"/>
      <w:numFmt w:val="bullet"/>
      <w:lvlText w:val=""/>
      <w:lvlJc w:val="left"/>
      <w:pPr>
        <w:tabs>
          <w:tab w:val="num" w:pos="720"/>
        </w:tabs>
        <w:ind w:left="720" w:hanging="360"/>
      </w:pPr>
      <w:rPr>
        <w:rFonts w:ascii="Symbol" w:hAnsi="Symbol" w:hint="default"/>
        <w:sz w:val="20"/>
      </w:rPr>
    </w:lvl>
    <w:lvl w:ilvl="1" w:tplc="537085D6">
      <w:start w:val="33"/>
      <w:numFmt w:val="bullet"/>
      <w:lvlText w:val="o"/>
      <w:lvlJc w:val="left"/>
      <w:pPr>
        <w:tabs>
          <w:tab w:val="num" w:pos="1440"/>
        </w:tabs>
        <w:ind w:left="1440" w:hanging="360"/>
      </w:pPr>
      <w:rPr>
        <w:rFonts w:ascii="Courier New" w:hAnsi="Courier New" w:hint="default"/>
        <w:sz w:val="20"/>
      </w:rPr>
    </w:lvl>
    <w:lvl w:ilvl="2" w:tplc="02D62F44" w:tentative="1">
      <w:start w:val="1"/>
      <w:numFmt w:val="bullet"/>
      <w:lvlText w:val=""/>
      <w:lvlJc w:val="left"/>
      <w:pPr>
        <w:tabs>
          <w:tab w:val="num" w:pos="2160"/>
        </w:tabs>
        <w:ind w:left="2160" w:hanging="360"/>
      </w:pPr>
      <w:rPr>
        <w:rFonts w:ascii="Wingdings" w:hAnsi="Wingdings" w:hint="default"/>
        <w:sz w:val="20"/>
      </w:rPr>
    </w:lvl>
    <w:lvl w:ilvl="3" w:tplc="9788E622" w:tentative="1">
      <w:start w:val="1"/>
      <w:numFmt w:val="bullet"/>
      <w:lvlText w:val=""/>
      <w:lvlJc w:val="left"/>
      <w:pPr>
        <w:tabs>
          <w:tab w:val="num" w:pos="2880"/>
        </w:tabs>
        <w:ind w:left="2880" w:hanging="360"/>
      </w:pPr>
      <w:rPr>
        <w:rFonts w:ascii="Wingdings" w:hAnsi="Wingdings" w:hint="default"/>
        <w:sz w:val="20"/>
      </w:rPr>
    </w:lvl>
    <w:lvl w:ilvl="4" w:tplc="643272FC" w:tentative="1">
      <w:start w:val="1"/>
      <w:numFmt w:val="bullet"/>
      <w:lvlText w:val=""/>
      <w:lvlJc w:val="left"/>
      <w:pPr>
        <w:tabs>
          <w:tab w:val="num" w:pos="3600"/>
        </w:tabs>
        <w:ind w:left="3600" w:hanging="360"/>
      </w:pPr>
      <w:rPr>
        <w:rFonts w:ascii="Wingdings" w:hAnsi="Wingdings" w:hint="default"/>
        <w:sz w:val="20"/>
      </w:rPr>
    </w:lvl>
    <w:lvl w:ilvl="5" w:tplc="D076ED54" w:tentative="1">
      <w:start w:val="1"/>
      <w:numFmt w:val="bullet"/>
      <w:lvlText w:val=""/>
      <w:lvlJc w:val="left"/>
      <w:pPr>
        <w:tabs>
          <w:tab w:val="num" w:pos="4320"/>
        </w:tabs>
        <w:ind w:left="4320" w:hanging="360"/>
      </w:pPr>
      <w:rPr>
        <w:rFonts w:ascii="Wingdings" w:hAnsi="Wingdings" w:hint="default"/>
        <w:sz w:val="20"/>
      </w:rPr>
    </w:lvl>
    <w:lvl w:ilvl="6" w:tplc="4E86DF9C" w:tentative="1">
      <w:start w:val="1"/>
      <w:numFmt w:val="bullet"/>
      <w:lvlText w:val=""/>
      <w:lvlJc w:val="left"/>
      <w:pPr>
        <w:tabs>
          <w:tab w:val="num" w:pos="5040"/>
        </w:tabs>
        <w:ind w:left="5040" w:hanging="360"/>
      </w:pPr>
      <w:rPr>
        <w:rFonts w:ascii="Wingdings" w:hAnsi="Wingdings" w:hint="default"/>
        <w:sz w:val="20"/>
      </w:rPr>
    </w:lvl>
    <w:lvl w:ilvl="7" w:tplc="05E469A6" w:tentative="1">
      <w:start w:val="1"/>
      <w:numFmt w:val="bullet"/>
      <w:lvlText w:val=""/>
      <w:lvlJc w:val="left"/>
      <w:pPr>
        <w:tabs>
          <w:tab w:val="num" w:pos="5760"/>
        </w:tabs>
        <w:ind w:left="5760" w:hanging="360"/>
      </w:pPr>
      <w:rPr>
        <w:rFonts w:ascii="Wingdings" w:hAnsi="Wingdings" w:hint="default"/>
        <w:sz w:val="20"/>
      </w:rPr>
    </w:lvl>
    <w:lvl w:ilvl="8" w:tplc="833280E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FA2AA8"/>
    <w:multiLevelType w:val="hybridMultilevel"/>
    <w:tmpl w:val="66AC537C"/>
    <w:lvl w:ilvl="0" w:tplc="2AA441BE">
      <w:start w:val="1"/>
      <w:numFmt w:val="bullet"/>
      <w:lvlText w:val=""/>
      <w:lvlJc w:val="left"/>
      <w:pPr>
        <w:tabs>
          <w:tab w:val="num" w:pos="720"/>
        </w:tabs>
        <w:ind w:left="720" w:hanging="360"/>
      </w:pPr>
      <w:rPr>
        <w:rFonts w:ascii="Symbol" w:hAnsi="Symbol" w:hint="default"/>
        <w:sz w:val="20"/>
      </w:rPr>
    </w:lvl>
    <w:lvl w:ilvl="1" w:tplc="70865D16">
      <w:start w:val="1"/>
      <w:numFmt w:val="bullet"/>
      <w:lvlText w:val="o"/>
      <w:lvlJc w:val="left"/>
      <w:pPr>
        <w:tabs>
          <w:tab w:val="num" w:pos="1440"/>
        </w:tabs>
        <w:ind w:left="1440" w:hanging="360"/>
      </w:pPr>
      <w:rPr>
        <w:rFonts w:ascii="Courier New" w:hAnsi="Courier New" w:hint="default"/>
        <w:sz w:val="20"/>
      </w:rPr>
    </w:lvl>
    <w:lvl w:ilvl="2" w:tplc="70A01580" w:tentative="1">
      <w:start w:val="1"/>
      <w:numFmt w:val="bullet"/>
      <w:lvlText w:val=""/>
      <w:lvlJc w:val="left"/>
      <w:pPr>
        <w:tabs>
          <w:tab w:val="num" w:pos="2160"/>
        </w:tabs>
        <w:ind w:left="2160" w:hanging="360"/>
      </w:pPr>
      <w:rPr>
        <w:rFonts w:ascii="Wingdings" w:hAnsi="Wingdings" w:hint="default"/>
        <w:sz w:val="20"/>
      </w:rPr>
    </w:lvl>
    <w:lvl w:ilvl="3" w:tplc="5100016E" w:tentative="1">
      <w:start w:val="1"/>
      <w:numFmt w:val="bullet"/>
      <w:lvlText w:val=""/>
      <w:lvlJc w:val="left"/>
      <w:pPr>
        <w:tabs>
          <w:tab w:val="num" w:pos="2880"/>
        </w:tabs>
        <w:ind w:left="2880" w:hanging="360"/>
      </w:pPr>
      <w:rPr>
        <w:rFonts w:ascii="Wingdings" w:hAnsi="Wingdings" w:hint="default"/>
        <w:sz w:val="20"/>
      </w:rPr>
    </w:lvl>
    <w:lvl w:ilvl="4" w:tplc="54E0982E" w:tentative="1">
      <w:start w:val="1"/>
      <w:numFmt w:val="bullet"/>
      <w:lvlText w:val=""/>
      <w:lvlJc w:val="left"/>
      <w:pPr>
        <w:tabs>
          <w:tab w:val="num" w:pos="3600"/>
        </w:tabs>
        <w:ind w:left="3600" w:hanging="360"/>
      </w:pPr>
      <w:rPr>
        <w:rFonts w:ascii="Wingdings" w:hAnsi="Wingdings" w:hint="default"/>
        <w:sz w:val="20"/>
      </w:rPr>
    </w:lvl>
    <w:lvl w:ilvl="5" w:tplc="AA82D24C" w:tentative="1">
      <w:start w:val="1"/>
      <w:numFmt w:val="bullet"/>
      <w:lvlText w:val=""/>
      <w:lvlJc w:val="left"/>
      <w:pPr>
        <w:tabs>
          <w:tab w:val="num" w:pos="4320"/>
        </w:tabs>
        <w:ind w:left="4320" w:hanging="360"/>
      </w:pPr>
      <w:rPr>
        <w:rFonts w:ascii="Wingdings" w:hAnsi="Wingdings" w:hint="default"/>
        <w:sz w:val="20"/>
      </w:rPr>
    </w:lvl>
    <w:lvl w:ilvl="6" w:tplc="2FCAA798" w:tentative="1">
      <w:start w:val="1"/>
      <w:numFmt w:val="bullet"/>
      <w:lvlText w:val=""/>
      <w:lvlJc w:val="left"/>
      <w:pPr>
        <w:tabs>
          <w:tab w:val="num" w:pos="5040"/>
        </w:tabs>
        <w:ind w:left="5040" w:hanging="360"/>
      </w:pPr>
      <w:rPr>
        <w:rFonts w:ascii="Wingdings" w:hAnsi="Wingdings" w:hint="default"/>
        <w:sz w:val="20"/>
      </w:rPr>
    </w:lvl>
    <w:lvl w:ilvl="7" w:tplc="F94A4D68" w:tentative="1">
      <w:start w:val="1"/>
      <w:numFmt w:val="bullet"/>
      <w:lvlText w:val=""/>
      <w:lvlJc w:val="left"/>
      <w:pPr>
        <w:tabs>
          <w:tab w:val="num" w:pos="5760"/>
        </w:tabs>
        <w:ind w:left="5760" w:hanging="360"/>
      </w:pPr>
      <w:rPr>
        <w:rFonts w:ascii="Wingdings" w:hAnsi="Wingdings" w:hint="default"/>
        <w:sz w:val="20"/>
      </w:rPr>
    </w:lvl>
    <w:lvl w:ilvl="8" w:tplc="FF4221CA" w:tentative="1">
      <w:start w:val="1"/>
      <w:numFmt w:val="bullet"/>
      <w:lvlText w:val=""/>
      <w:lvlJc w:val="left"/>
      <w:pPr>
        <w:tabs>
          <w:tab w:val="num" w:pos="6480"/>
        </w:tabs>
        <w:ind w:left="6480" w:hanging="360"/>
      </w:pPr>
      <w:rPr>
        <w:rFonts w:ascii="Wingdings" w:hAnsi="Wingdings" w:hint="default"/>
        <w:sz w:val="20"/>
      </w:rPr>
    </w:lvl>
  </w:abstractNum>
  <w:abstractNum w:abstractNumId="5">
    <w:nsid w:val="577C7965"/>
    <w:multiLevelType w:val="hybridMultilevel"/>
    <w:tmpl w:val="FA30CB00"/>
    <w:lvl w:ilvl="0" w:tplc="4184B4EE">
      <w:start w:val="1"/>
      <w:numFmt w:val="bullet"/>
      <w:lvlText w:val=""/>
      <w:lvlJc w:val="left"/>
      <w:pPr>
        <w:tabs>
          <w:tab w:val="num" w:pos="720"/>
        </w:tabs>
        <w:ind w:left="720" w:hanging="360"/>
      </w:pPr>
      <w:rPr>
        <w:rFonts w:ascii="Symbol" w:hAnsi="Symbol" w:hint="default"/>
        <w:sz w:val="20"/>
      </w:rPr>
    </w:lvl>
    <w:lvl w:ilvl="1" w:tplc="A9DE1668">
      <w:start w:val="29"/>
      <w:numFmt w:val="decimal"/>
      <w:lvlText w:val="%2."/>
      <w:lvlJc w:val="left"/>
      <w:pPr>
        <w:tabs>
          <w:tab w:val="num" w:pos="1440"/>
        </w:tabs>
        <w:ind w:left="1440" w:hanging="360"/>
      </w:pPr>
    </w:lvl>
    <w:lvl w:ilvl="2" w:tplc="E8B8828C" w:tentative="1">
      <w:start w:val="1"/>
      <w:numFmt w:val="bullet"/>
      <w:lvlText w:val=""/>
      <w:lvlJc w:val="left"/>
      <w:pPr>
        <w:tabs>
          <w:tab w:val="num" w:pos="2160"/>
        </w:tabs>
        <w:ind w:left="2160" w:hanging="360"/>
      </w:pPr>
      <w:rPr>
        <w:rFonts w:ascii="Wingdings" w:hAnsi="Wingdings" w:hint="default"/>
        <w:sz w:val="20"/>
      </w:rPr>
    </w:lvl>
    <w:lvl w:ilvl="3" w:tplc="CEFAD2B4" w:tentative="1">
      <w:start w:val="1"/>
      <w:numFmt w:val="bullet"/>
      <w:lvlText w:val=""/>
      <w:lvlJc w:val="left"/>
      <w:pPr>
        <w:tabs>
          <w:tab w:val="num" w:pos="2880"/>
        </w:tabs>
        <w:ind w:left="2880" w:hanging="360"/>
      </w:pPr>
      <w:rPr>
        <w:rFonts w:ascii="Wingdings" w:hAnsi="Wingdings" w:hint="default"/>
        <w:sz w:val="20"/>
      </w:rPr>
    </w:lvl>
    <w:lvl w:ilvl="4" w:tplc="CFE041DA" w:tentative="1">
      <w:start w:val="1"/>
      <w:numFmt w:val="bullet"/>
      <w:lvlText w:val=""/>
      <w:lvlJc w:val="left"/>
      <w:pPr>
        <w:tabs>
          <w:tab w:val="num" w:pos="3600"/>
        </w:tabs>
        <w:ind w:left="3600" w:hanging="360"/>
      </w:pPr>
      <w:rPr>
        <w:rFonts w:ascii="Wingdings" w:hAnsi="Wingdings" w:hint="default"/>
        <w:sz w:val="20"/>
      </w:rPr>
    </w:lvl>
    <w:lvl w:ilvl="5" w:tplc="C568B88C" w:tentative="1">
      <w:start w:val="1"/>
      <w:numFmt w:val="bullet"/>
      <w:lvlText w:val=""/>
      <w:lvlJc w:val="left"/>
      <w:pPr>
        <w:tabs>
          <w:tab w:val="num" w:pos="4320"/>
        </w:tabs>
        <w:ind w:left="4320" w:hanging="360"/>
      </w:pPr>
      <w:rPr>
        <w:rFonts w:ascii="Wingdings" w:hAnsi="Wingdings" w:hint="default"/>
        <w:sz w:val="20"/>
      </w:rPr>
    </w:lvl>
    <w:lvl w:ilvl="6" w:tplc="7F349522" w:tentative="1">
      <w:start w:val="1"/>
      <w:numFmt w:val="bullet"/>
      <w:lvlText w:val=""/>
      <w:lvlJc w:val="left"/>
      <w:pPr>
        <w:tabs>
          <w:tab w:val="num" w:pos="5040"/>
        </w:tabs>
        <w:ind w:left="5040" w:hanging="360"/>
      </w:pPr>
      <w:rPr>
        <w:rFonts w:ascii="Wingdings" w:hAnsi="Wingdings" w:hint="default"/>
        <w:sz w:val="20"/>
      </w:rPr>
    </w:lvl>
    <w:lvl w:ilvl="7" w:tplc="B2D8B9E6" w:tentative="1">
      <w:start w:val="1"/>
      <w:numFmt w:val="bullet"/>
      <w:lvlText w:val=""/>
      <w:lvlJc w:val="left"/>
      <w:pPr>
        <w:tabs>
          <w:tab w:val="num" w:pos="5760"/>
        </w:tabs>
        <w:ind w:left="5760" w:hanging="360"/>
      </w:pPr>
      <w:rPr>
        <w:rFonts w:ascii="Wingdings" w:hAnsi="Wingdings" w:hint="default"/>
        <w:sz w:val="20"/>
      </w:rPr>
    </w:lvl>
    <w:lvl w:ilvl="8" w:tplc="27ECEE36" w:tentative="1">
      <w:start w:val="1"/>
      <w:numFmt w:val="bullet"/>
      <w:lvlText w:val=""/>
      <w:lvlJc w:val="left"/>
      <w:pPr>
        <w:tabs>
          <w:tab w:val="num" w:pos="6480"/>
        </w:tabs>
        <w:ind w:left="6480" w:hanging="360"/>
      </w:pPr>
      <w:rPr>
        <w:rFonts w:ascii="Wingdings" w:hAnsi="Wingdings" w:hint="default"/>
        <w:sz w:val="20"/>
      </w:rPr>
    </w:lvl>
  </w:abstractNum>
  <w:abstractNum w:abstractNumId="6">
    <w:nsid w:val="74CF762D"/>
    <w:multiLevelType w:val="hybridMultilevel"/>
    <w:tmpl w:val="ED020B4E"/>
    <w:lvl w:ilvl="0" w:tplc="F106FF9A">
      <w:start w:val="1"/>
      <w:numFmt w:val="bullet"/>
      <w:lvlText w:val=""/>
      <w:lvlJc w:val="left"/>
      <w:pPr>
        <w:tabs>
          <w:tab w:val="num" w:pos="720"/>
        </w:tabs>
        <w:ind w:left="720" w:hanging="360"/>
      </w:pPr>
      <w:rPr>
        <w:rFonts w:ascii="Symbol" w:hAnsi="Symbol" w:hint="default"/>
        <w:sz w:val="20"/>
      </w:rPr>
    </w:lvl>
    <w:lvl w:ilvl="1" w:tplc="61A680E8">
      <w:start w:val="38"/>
      <w:numFmt w:val="decimal"/>
      <w:lvlText w:val="%2."/>
      <w:lvlJc w:val="left"/>
      <w:pPr>
        <w:tabs>
          <w:tab w:val="num" w:pos="1440"/>
        </w:tabs>
        <w:ind w:left="1440" w:hanging="360"/>
      </w:pPr>
    </w:lvl>
    <w:lvl w:ilvl="2" w:tplc="CF7E97B4" w:tentative="1">
      <w:start w:val="1"/>
      <w:numFmt w:val="bullet"/>
      <w:lvlText w:val=""/>
      <w:lvlJc w:val="left"/>
      <w:pPr>
        <w:tabs>
          <w:tab w:val="num" w:pos="2160"/>
        </w:tabs>
        <w:ind w:left="2160" w:hanging="360"/>
      </w:pPr>
      <w:rPr>
        <w:rFonts w:ascii="Wingdings" w:hAnsi="Wingdings" w:hint="default"/>
        <w:sz w:val="20"/>
      </w:rPr>
    </w:lvl>
    <w:lvl w:ilvl="3" w:tplc="587AA9DC" w:tentative="1">
      <w:start w:val="1"/>
      <w:numFmt w:val="bullet"/>
      <w:lvlText w:val=""/>
      <w:lvlJc w:val="left"/>
      <w:pPr>
        <w:tabs>
          <w:tab w:val="num" w:pos="2880"/>
        </w:tabs>
        <w:ind w:left="2880" w:hanging="360"/>
      </w:pPr>
      <w:rPr>
        <w:rFonts w:ascii="Wingdings" w:hAnsi="Wingdings" w:hint="default"/>
        <w:sz w:val="20"/>
      </w:rPr>
    </w:lvl>
    <w:lvl w:ilvl="4" w:tplc="01EAB0C6" w:tentative="1">
      <w:start w:val="1"/>
      <w:numFmt w:val="bullet"/>
      <w:lvlText w:val=""/>
      <w:lvlJc w:val="left"/>
      <w:pPr>
        <w:tabs>
          <w:tab w:val="num" w:pos="3600"/>
        </w:tabs>
        <w:ind w:left="3600" w:hanging="360"/>
      </w:pPr>
      <w:rPr>
        <w:rFonts w:ascii="Wingdings" w:hAnsi="Wingdings" w:hint="default"/>
        <w:sz w:val="20"/>
      </w:rPr>
    </w:lvl>
    <w:lvl w:ilvl="5" w:tplc="2C34230A" w:tentative="1">
      <w:start w:val="1"/>
      <w:numFmt w:val="bullet"/>
      <w:lvlText w:val=""/>
      <w:lvlJc w:val="left"/>
      <w:pPr>
        <w:tabs>
          <w:tab w:val="num" w:pos="4320"/>
        </w:tabs>
        <w:ind w:left="4320" w:hanging="360"/>
      </w:pPr>
      <w:rPr>
        <w:rFonts w:ascii="Wingdings" w:hAnsi="Wingdings" w:hint="default"/>
        <w:sz w:val="20"/>
      </w:rPr>
    </w:lvl>
    <w:lvl w:ilvl="6" w:tplc="A568127A" w:tentative="1">
      <w:start w:val="1"/>
      <w:numFmt w:val="bullet"/>
      <w:lvlText w:val=""/>
      <w:lvlJc w:val="left"/>
      <w:pPr>
        <w:tabs>
          <w:tab w:val="num" w:pos="5040"/>
        </w:tabs>
        <w:ind w:left="5040" w:hanging="360"/>
      </w:pPr>
      <w:rPr>
        <w:rFonts w:ascii="Wingdings" w:hAnsi="Wingdings" w:hint="default"/>
        <w:sz w:val="20"/>
      </w:rPr>
    </w:lvl>
    <w:lvl w:ilvl="7" w:tplc="4720E578" w:tentative="1">
      <w:start w:val="1"/>
      <w:numFmt w:val="bullet"/>
      <w:lvlText w:val=""/>
      <w:lvlJc w:val="left"/>
      <w:pPr>
        <w:tabs>
          <w:tab w:val="num" w:pos="5760"/>
        </w:tabs>
        <w:ind w:left="5760" w:hanging="360"/>
      </w:pPr>
      <w:rPr>
        <w:rFonts w:ascii="Wingdings" w:hAnsi="Wingdings" w:hint="default"/>
        <w:sz w:val="20"/>
      </w:rPr>
    </w:lvl>
    <w:lvl w:ilvl="8" w:tplc="D34A788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1">
      <w:startOverride w:val="2"/>
    </w:lvlOverride>
  </w:num>
  <w:num w:numId="3">
    <w:abstractNumId w:val="1"/>
    <w:lvlOverride w:ilvl="1">
      <w:startOverride w:val="3"/>
    </w:lvlOverride>
  </w:num>
  <w:num w:numId="4">
    <w:abstractNumId w:val="1"/>
    <w:lvlOverride w:ilvl="1">
      <w:startOverride w:val="4"/>
    </w:lvlOverride>
  </w:num>
  <w:num w:numId="5">
    <w:abstractNumId w:val="1"/>
    <w:lvlOverride w:ilvl="1">
      <w:startOverride w:val="5"/>
    </w:lvlOverride>
  </w:num>
  <w:num w:numId="6">
    <w:abstractNumId w:val="1"/>
    <w:lvlOverride w:ilvl="1">
      <w:startOverride w:val="6"/>
    </w:lvlOverride>
  </w:num>
  <w:num w:numId="7">
    <w:abstractNumId w:val="1"/>
    <w:lvlOverride w:ilvl="1">
      <w:startOverride w:val="7"/>
    </w:lvlOverride>
  </w:num>
  <w:num w:numId="8">
    <w:abstractNumId w:val="1"/>
    <w:lvlOverride w:ilvl="1">
      <w:startOverride w:val="8"/>
    </w:lvlOverride>
  </w:num>
  <w:num w:numId="9">
    <w:abstractNumId w:val="1"/>
    <w:lvlOverride w:ilvl="1">
      <w:startOverride w:val="9"/>
    </w:lvlOverride>
  </w:num>
  <w:num w:numId="10">
    <w:abstractNumId w:val="1"/>
    <w:lvlOverride w:ilvl="1">
      <w:startOverride w:val="10"/>
    </w:lvlOverride>
  </w:num>
  <w:num w:numId="11">
    <w:abstractNumId w:val="1"/>
    <w:lvlOverride w:ilvl="1">
      <w:startOverride w:val="11"/>
    </w:lvlOverride>
  </w:num>
  <w:num w:numId="12">
    <w:abstractNumId w:val="1"/>
    <w:lvlOverride w:ilvl="1">
      <w:startOverride w:val="12"/>
    </w:lvlOverride>
  </w:num>
  <w:num w:numId="13">
    <w:abstractNumId w:val="1"/>
    <w:lvlOverride w:ilvl="1">
      <w:startOverride w:val="13"/>
    </w:lvlOverride>
  </w:num>
  <w:num w:numId="14">
    <w:abstractNumId w:val="1"/>
    <w:lvlOverride w:ilvl="1">
      <w:startOverride w:val="14"/>
    </w:lvlOverride>
  </w:num>
  <w:num w:numId="15">
    <w:abstractNumId w:val="1"/>
    <w:lvlOverride w:ilvl="1">
      <w:startOverride w:val="15"/>
    </w:lvlOverride>
  </w:num>
  <w:num w:numId="16">
    <w:abstractNumId w:val="1"/>
    <w:lvlOverride w:ilvl="1">
      <w:startOverride w:val="16"/>
    </w:lvlOverride>
  </w:num>
  <w:num w:numId="17">
    <w:abstractNumId w:val="1"/>
    <w:lvlOverride w:ilvl="1">
      <w:startOverride w:val="17"/>
    </w:lvlOverride>
  </w:num>
  <w:num w:numId="18">
    <w:abstractNumId w:val="1"/>
    <w:lvlOverride w:ilvl="1">
      <w:startOverride w:val="18"/>
    </w:lvlOverride>
  </w:num>
  <w:num w:numId="19">
    <w:abstractNumId w:val="1"/>
    <w:lvlOverride w:ilvl="1">
      <w:startOverride w:val="19"/>
    </w:lvlOverride>
  </w:num>
  <w:num w:numId="20">
    <w:abstractNumId w:val="1"/>
    <w:lvlOverride w:ilvl="1">
      <w:startOverride w:val="20"/>
    </w:lvlOverride>
  </w:num>
  <w:num w:numId="21">
    <w:abstractNumId w:val="1"/>
    <w:lvlOverride w:ilvl="1">
      <w:startOverride w:val="21"/>
    </w:lvlOverride>
  </w:num>
  <w:num w:numId="22">
    <w:abstractNumId w:val="1"/>
    <w:lvlOverride w:ilvl="1">
      <w:startOverride w:val="22"/>
    </w:lvlOverride>
  </w:num>
  <w:num w:numId="23">
    <w:abstractNumId w:val="1"/>
    <w:lvlOverride w:ilvl="1">
      <w:startOverride w:val="23"/>
    </w:lvlOverride>
  </w:num>
  <w:num w:numId="24">
    <w:abstractNumId w:val="1"/>
    <w:lvlOverride w:ilvl="1">
      <w:startOverride w:val="24"/>
    </w:lvlOverride>
  </w:num>
  <w:num w:numId="25">
    <w:abstractNumId w:val="1"/>
    <w:lvlOverride w:ilvl="1">
      <w:startOverride w:val="25"/>
    </w:lvlOverride>
  </w:num>
  <w:num w:numId="26">
    <w:abstractNumId w:val="1"/>
    <w:lvlOverride w:ilvl="1">
      <w:startOverride w:val="26"/>
    </w:lvlOverride>
  </w:num>
  <w:num w:numId="27">
    <w:abstractNumId w:val="1"/>
    <w:lvlOverride w:ilvl="1">
      <w:startOverride w:val="27"/>
    </w:lvlOverride>
  </w:num>
  <w:num w:numId="28">
    <w:abstractNumId w:val="1"/>
    <w:lvlOverride w:ilvl="1">
      <w:startOverride w:val="28"/>
    </w:lvlOverride>
  </w:num>
  <w:num w:numId="29">
    <w:abstractNumId w:val="4"/>
  </w:num>
  <w:num w:numId="30">
    <w:abstractNumId w:val="5"/>
  </w:num>
  <w:num w:numId="31">
    <w:abstractNumId w:val="5"/>
    <w:lvlOverride w:ilvl="1">
      <w:startOverride w:val="30"/>
    </w:lvlOverride>
  </w:num>
  <w:num w:numId="32">
    <w:abstractNumId w:val="5"/>
    <w:lvlOverride w:ilvl="1">
      <w:startOverride w:val="31"/>
    </w:lvlOverride>
  </w:num>
  <w:num w:numId="33">
    <w:abstractNumId w:val="5"/>
    <w:lvlOverride w:ilvl="1">
      <w:startOverride w:val="32"/>
    </w:lvlOverride>
  </w:num>
  <w:num w:numId="34">
    <w:abstractNumId w:val="0"/>
  </w:num>
  <w:num w:numId="35">
    <w:abstractNumId w:val="2"/>
  </w:num>
  <w:num w:numId="36">
    <w:abstractNumId w:val="2"/>
    <w:lvlOverride w:ilvl="1">
      <w:startOverride w:val="34"/>
    </w:lvlOverride>
  </w:num>
  <w:num w:numId="37">
    <w:abstractNumId w:val="2"/>
    <w:lvlOverride w:ilvl="1">
      <w:startOverride w:val="35"/>
    </w:lvlOverride>
  </w:num>
  <w:num w:numId="38">
    <w:abstractNumId w:val="2"/>
    <w:lvlOverride w:ilvl="1">
      <w:startOverride w:val="36"/>
    </w:lvlOverride>
  </w:num>
  <w:num w:numId="39">
    <w:abstractNumId w:val="2"/>
    <w:lvlOverride w:ilvl="1">
      <w:startOverride w:val="37"/>
    </w:lvlOverride>
  </w:num>
  <w:num w:numId="40">
    <w:abstractNumId w:val="3"/>
  </w:num>
  <w:num w:numId="41">
    <w:abstractNumId w:val="6"/>
  </w:num>
  <w:num w:numId="42">
    <w:abstractNumId w:val="6"/>
    <w:lvlOverride w:ilvl="1">
      <w:startOverride w:val="39"/>
    </w:lvlOverride>
  </w:num>
  <w:num w:numId="43">
    <w:abstractNumId w:val="6"/>
    <w:lvlOverride w:ilvl="1">
      <w:startOverride w:val="40"/>
    </w:lvlOverride>
  </w:num>
  <w:num w:numId="44">
    <w:abstractNumId w:val="6"/>
    <w:lvlOverride w:ilvl="1">
      <w:startOverride w:val="41"/>
    </w:lvlOverride>
  </w:num>
  <w:num w:numId="45">
    <w:abstractNumId w:val="6"/>
    <w:lvlOverride w:ilvl="1">
      <w:startOverride w:val="42"/>
    </w:lvlOverride>
  </w:num>
  <w:num w:numId="46">
    <w:abstractNumId w:val="6"/>
    <w:lvlOverride w:ilvl="1">
      <w:startOverride w:val="4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6D4"/>
    <w:rsid w:val="00122ACF"/>
    <w:rsid w:val="00970E8E"/>
    <w:rsid w:val="00D76B60"/>
    <w:rsid w:val="00EF2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26D4"/>
    <w:pPr>
      <w:spacing w:before="100" w:beforeAutospacing="1" w:after="100" w:afterAutospacing="1" w:line="300" w:lineRule="atLeast"/>
      <w:outlineLvl w:val="0"/>
    </w:pPr>
    <w:rPr>
      <w:rFonts w:ascii="Calibri" w:eastAsia="Times New Roman" w:hAnsi="Calibri" w:cs="Times New Roman"/>
      <w:b/>
      <w:bCs/>
      <w:color w:val="202731"/>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6D4"/>
    <w:rPr>
      <w:rFonts w:ascii="Calibri" w:eastAsia="Times New Roman" w:hAnsi="Calibri" w:cs="Times New Roman"/>
      <w:b/>
      <w:bCs/>
      <w:color w:val="202731"/>
      <w:kern w:val="36"/>
      <w:sz w:val="36"/>
      <w:szCs w:val="36"/>
      <w:lang w:eastAsia="ru-RU"/>
    </w:rPr>
  </w:style>
  <w:style w:type="character" w:styleId="a3">
    <w:name w:val="Emphasis"/>
    <w:basedOn w:val="a0"/>
    <w:uiPriority w:val="20"/>
    <w:qFormat/>
    <w:rsid w:val="00EF26D4"/>
    <w:rPr>
      <w:i/>
      <w:iCs/>
    </w:rPr>
  </w:style>
  <w:style w:type="paragraph" w:styleId="a4">
    <w:name w:val="header"/>
    <w:basedOn w:val="a"/>
    <w:link w:val="a5"/>
    <w:uiPriority w:val="99"/>
    <w:unhideWhenUsed/>
    <w:rsid w:val="00EF26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26D4"/>
  </w:style>
  <w:style w:type="paragraph" w:styleId="a6">
    <w:name w:val="footer"/>
    <w:basedOn w:val="a"/>
    <w:link w:val="a7"/>
    <w:uiPriority w:val="99"/>
    <w:unhideWhenUsed/>
    <w:rsid w:val="00EF26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26D4"/>
  </w:style>
  <w:style w:type="paragraph" w:styleId="a8">
    <w:name w:val="Balloon Text"/>
    <w:basedOn w:val="a"/>
    <w:link w:val="a9"/>
    <w:uiPriority w:val="99"/>
    <w:semiHidden/>
    <w:unhideWhenUsed/>
    <w:rsid w:val="00EF26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26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F26D4"/>
    <w:pPr>
      <w:spacing w:before="100" w:beforeAutospacing="1" w:after="100" w:afterAutospacing="1" w:line="300" w:lineRule="atLeast"/>
      <w:outlineLvl w:val="0"/>
    </w:pPr>
    <w:rPr>
      <w:rFonts w:ascii="Calibri" w:eastAsia="Times New Roman" w:hAnsi="Calibri" w:cs="Times New Roman"/>
      <w:b/>
      <w:bCs/>
      <w:color w:val="202731"/>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26D4"/>
    <w:rPr>
      <w:rFonts w:ascii="Calibri" w:eastAsia="Times New Roman" w:hAnsi="Calibri" w:cs="Times New Roman"/>
      <w:b/>
      <w:bCs/>
      <w:color w:val="202731"/>
      <w:kern w:val="36"/>
      <w:sz w:val="36"/>
      <w:szCs w:val="36"/>
      <w:lang w:eastAsia="ru-RU"/>
    </w:rPr>
  </w:style>
  <w:style w:type="character" w:styleId="a3">
    <w:name w:val="Emphasis"/>
    <w:basedOn w:val="a0"/>
    <w:uiPriority w:val="20"/>
    <w:qFormat/>
    <w:rsid w:val="00EF26D4"/>
    <w:rPr>
      <w:i/>
      <w:iCs/>
    </w:rPr>
  </w:style>
  <w:style w:type="paragraph" w:styleId="a4">
    <w:name w:val="header"/>
    <w:basedOn w:val="a"/>
    <w:link w:val="a5"/>
    <w:uiPriority w:val="99"/>
    <w:unhideWhenUsed/>
    <w:rsid w:val="00EF26D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F26D4"/>
  </w:style>
  <w:style w:type="paragraph" w:styleId="a6">
    <w:name w:val="footer"/>
    <w:basedOn w:val="a"/>
    <w:link w:val="a7"/>
    <w:uiPriority w:val="99"/>
    <w:unhideWhenUsed/>
    <w:rsid w:val="00EF26D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F26D4"/>
  </w:style>
  <w:style w:type="paragraph" w:styleId="a8">
    <w:name w:val="Balloon Text"/>
    <w:basedOn w:val="a"/>
    <w:link w:val="a9"/>
    <w:uiPriority w:val="99"/>
    <w:semiHidden/>
    <w:unhideWhenUsed/>
    <w:rsid w:val="00EF26D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26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123909">
      <w:bodyDiv w:val="1"/>
      <w:marLeft w:val="0"/>
      <w:marRight w:val="0"/>
      <w:marTop w:val="0"/>
      <w:marBottom w:val="0"/>
      <w:divBdr>
        <w:top w:val="none" w:sz="0" w:space="0" w:color="auto"/>
        <w:left w:val="none" w:sz="0" w:space="0" w:color="auto"/>
        <w:bottom w:val="none" w:sz="0" w:space="0" w:color="auto"/>
        <w:right w:val="none" w:sz="0" w:space="0" w:color="auto"/>
      </w:divBdr>
      <w:divsChild>
        <w:div w:id="2082478066">
          <w:marLeft w:val="0"/>
          <w:marRight w:val="0"/>
          <w:marTop w:val="0"/>
          <w:marBottom w:val="0"/>
          <w:divBdr>
            <w:top w:val="none" w:sz="0" w:space="0" w:color="auto"/>
            <w:left w:val="none" w:sz="0" w:space="0" w:color="auto"/>
            <w:bottom w:val="none" w:sz="0" w:space="0" w:color="auto"/>
            <w:right w:val="none" w:sz="0" w:space="0" w:color="auto"/>
          </w:divBdr>
          <w:divsChild>
            <w:div w:id="2076312352">
              <w:marLeft w:val="0"/>
              <w:marRight w:val="0"/>
              <w:marTop w:val="0"/>
              <w:marBottom w:val="0"/>
              <w:divBdr>
                <w:top w:val="none" w:sz="0" w:space="0" w:color="auto"/>
                <w:left w:val="none" w:sz="0" w:space="0" w:color="auto"/>
                <w:bottom w:val="none" w:sz="0" w:space="0" w:color="auto"/>
                <w:right w:val="none" w:sz="0" w:space="0" w:color="auto"/>
              </w:divBdr>
              <w:divsChild>
                <w:div w:id="9643702">
                  <w:marLeft w:val="0"/>
                  <w:marRight w:val="0"/>
                  <w:marTop w:val="0"/>
                  <w:marBottom w:val="0"/>
                  <w:divBdr>
                    <w:top w:val="none" w:sz="0" w:space="0" w:color="auto"/>
                    <w:left w:val="none" w:sz="0" w:space="0" w:color="auto"/>
                    <w:bottom w:val="none" w:sz="0" w:space="0" w:color="auto"/>
                    <w:right w:val="none" w:sz="0" w:space="0" w:color="auto"/>
                  </w:divBdr>
                  <w:divsChild>
                    <w:div w:id="1605116680">
                      <w:marLeft w:val="0"/>
                      <w:marRight w:val="0"/>
                      <w:marTop w:val="0"/>
                      <w:marBottom w:val="0"/>
                      <w:divBdr>
                        <w:top w:val="none" w:sz="0" w:space="0" w:color="auto"/>
                        <w:left w:val="none" w:sz="0" w:space="0" w:color="auto"/>
                        <w:bottom w:val="none" w:sz="0" w:space="0" w:color="auto"/>
                        <w:right w:val="none" w:sz="0" w:space="0" w:color="auto"/>
                      </w:divBdr>
                    </w:div>
                  </w:divsChild>
                </w:div>
                <w:div w:id="1872185146">
                  <w:marLeft w:val="0"/>
                  <w:marRight w:val="0"/>
                  <w:marTop w:val="0"/>
                  <w:marBottom w:val="0"/>
                  <w:divBdr>
                    <w:top w:val="none" w:sz="0" w:space="0" w:color="auto"/>
                    <w:left w:val="none" w:sz="0" w:space="0" w:color="auto"/>
                    <w:bottom w:val="none" w:sz="0" w:space="0" w:color="auto"/>
                    <w:right w:val="none" w:sz="0" w:space="0" w:color="auto"/>
                  </w:divBdr>
                  <w:divsChild>
                    <w:div w:id="864027568">
                      <w:marLeft w:val="0"/>
                      <w:marRight w:val="0"/>
                      <w:marTop w:val="0"/>
                      <w:marBottom w:val="0"/>
                      <w:divBdr>
                        <w:top w:val="none" w:sz="0" w:space="0" w:color="auto"/>
                        <w:left w:val="none" w:sz="0" w:space="0" w:color="auto"/>
                        <w:bottom w:val="none" w:sz="0" w:space="0" w:color="auto"/>
                        <w:right w:val="none" w:sz="0" w:space="0" w:color="auto"/>
                      </w:divBdr>
                    </w:div>
                  </w:divsChild>
                </w:div>
                <w:div w:id="2059743504">
                  <w:marLeft w:val="0"/>
                  <w:marRight w:val="0"/>
                  <w:marTop w:val="0"/>
                  <w:marBottom w:val="0"/>
                  <w:divBdr>
                    <w:top w:val="none" w:sz="0" w:space="0" w:color="auto"/>
                    <w:left w:val="none" w:sz="0" w:space="0" w:color="auto"/>
                    <w:bottom w:val="none" w:sz="0" w:space="0" w:color="auto"/>
                    <w:right w:val="none" w:sz="0" w:space="0" w:color="auto"/>
                  </w:divBdr>
                  <w:divsChild>
                    <w:div w:id="311451384">
                      <w:marLeft w:val="0"/>
                      <w:marRight w:val="0"/>
                      <w:marTop w:val="0"/>
                      <w:marBottom w:val="0"/>
                      <w:divBdr>
                        <w:top w:val="none" w:sz="0" w:space="0" w:color="auto"/>
                        <w:left w:val="none" w:sz="0" w:space="0" w:color="auto"/>
                        <w:bottom w:val="none" w:sz="0" w:space="0" w:color="auto"/>
                        <w:right w:val="none" w:sz="0" w:space="0" w:color="auto"/>
                      </w:divBdr>
                    </w:div>
                  </w:divsChild>
                </w:div>
                <w:div w:id="980114463">
                  <w:marLeft w:val="0"/>
                  <w:marRight w:val="0"/>
                  <w:marTop w:val="0"/>
                  <w:marBottom w:val="0"/>
                  <w:divBdr>
                    <w:top w:val="none" w:sz="0" w:space="0" w:color="auto"/>
                    <w:left w:val="none" w:sz="0" w:space="0" w:color="auto"/>
                    <w:bottom w:val="none" w:sz="0" w:space="0" w:color="auto"/>
                    <w:right w:val="none" w:sz="0" w:space="0" w:color="auto"/>
                  </w:divBdr>
                  <w:divsChild>
                    <w:div w:id="1191838662">
                      <w:marLeft w:val="0"/>
                      <w:marRight w:val="0"/>
                      <w:marTop w:val="0"/>
                      <w:marBottom w:val="0"/>
                      <w:divBdr>
                        <w:top w:val="none" w:sz="0" w:space="0" w:color="auto"/>
                        <w:left w:val="none" w:sz="0" w:space="0" w:color="auto"/>
                        <w:bottom w:val="none" w:sz="0" w:space="0" w:color="auto"/>
                        <w:right w:val="none" w:sz="0" w:space="0" w:color="auto"/>
                      </w:divBdr>
                    </w:div>
                  </w:divsChild>
                </w:div>
                <w:div w:id="825586266">
                  <w:marLeft w:val="0"/>
                  <w:marRight w:val="0"/>
                  <w:marTop w:val="0"/>
                  <w:marBottom w:val="0"/>
                  <w:divBdr>
                    <w:top w:val="none" w:sz="0" w:space="0" w:color="auto"/>
                    <w:left w:val="none" w:sz="0" w:space="0" w:color="auto"/>
                    <w:bottom w:val="none" w:sz="0" w:space="0" w:color="auto"/>
                    <w:right w:val="none" w:sz="0" w:space="0" w:color="auto"/>
                  </w:divBdr>
                  <w:divsChild>
                    <w:div w:id="1133134857">
                      <w:marLeft w:val="0"/>
                      <w:marRight w:val="0"/>
                      <w:marTop w:val="0"/>
                      <w:marBottom w:val="0"/>
                      <w:divBdr>
                        <w:top w:val="none" w:sz="0" w:space="0" w:color="auto"/>
                        <w:left w:val="none" w:sz="0" w:space="0" w:color="auto"/>
                        <w:bottom w:val="none" w:sz="0" w:space="0" w:color="auto"/>
                        <w:right w:val="none" w:sz="0" w:space="0" w:color="auto"/>
                      </w:divBdr>
                    </w:div>
                  </w:divsChild>
                </w:div>
                <w:div w:id="802699723">
                  <w:marLeft w:val="0"/>
                  <w:marRight w:val="0"/>
                  <w:marTop w:val="0"/>
                  <w:marBottom w:val="0"/>
                  <w:divBdr>
                    <w:top w:val="none" w:sz="0" w:space="0" w:color="auto"/>
                    <w:left w:val="none" w:sz="0" w:space="0" w:color="auto"/>
                    <w:bottom w:val="none" w:sz="0" w:space="0" w:color="auto"/>
                    <w:right w:val="none" w:sz="0" w:space="0" w:color="auto"/>
                  </w:divBdr>
                  <w:divsChild>
                    <w:div w:id="413209896">
                      <w:marLeft w:val="0"/>
                      <w:marRight w:val="0"/>
                      <w:marTop w:val="0"/>
                      <w:marBottom w:val="0"/>
                      <w:divBdr>
                        <w:top w:val="none" w:sz="0" w:space="0" w:color="auto"/>
                        <w:left w:val="none" w:sz="0" w:space="0" w:color="auto"/>
                        <w:bottom w:val="none" w:sz="0" w:space="0" w:color="auto"/>
                        <w:right w:val="none" w:sz="0" w:space="0" w:color="auto"/>
                      </w:divBdr>
                    </w:div>
                  </w:divsChild>
                </w:div>
                <w:div w:id="1765834583">
                  <w:marLeft w:val="0"/>
                  <w:marRight w:val="0"/>
                  <w:marTop w:val="0"/>
                  <w:marBottom w:val="0"/>
                  <w:divBdr>
                    <w:top w:val="none" w:sz="0" w:space="0" w:color="auto"/>
                    <w:left w:val="none" w:sz="0" w:space="0" w:color="auto"/>
                    <w:bottom w:val="none" w:sz="0" w:space="0" w:color="auto"/>
                    <w:right w:val="none" w:sz="0" w:space="0" w:color="auto"/>
                  </w:divBdr>
                  <w:divsChild>
                    <w:div w:id="978805373">
                      <w:marLeft w:val="0"/>
                      <w:marRight w:val="0"/>
                      <w:marTop w:val="0"/>
                      <w:marBottom w:val="0"/>
                      <w:divBdr>
                        <w:top w:val="none" w:sz="0" w:space="0" w:color="auto"/>
                        <w:left w:val="none" w:sz="0" w:space="0" w:color="auto"/>
                        <w:bottom w:val="none" w:sz="0" w:space="0" w:color="auto"/>
                        <w:right w:val="none" w:sz="0" w:space="0" w:color="auto"/>
                      </w:divBdr>
                    </w:div>
                  </w:divsChild>
                </w:div>
                <w:div w:id="1319966615">
                  <w:marLeft w:val="0"/>
                  <w:marRight w:val="0"/>
                  <w:marTop w:val="0"/>
                  <w:marBottom w:val="0"/>
                  <w:divBdr>
                    <w:top w:val="none" w:sz="0" w:space="0" w:color="auto"/>
                    <w:left w:val="none" w:sz="0" w:space="0" w:color="auto"/>
                    <w:bottom w:val="none" w:sz="0" w:space="0" w:color="auto"/>
                    <w:right w:val="none" w:sz="0" w:space="0" w:color="auto"/>
                  </w:divBdr>
                  <w:divsChild>
                    <w:div w:id="1281840229">
                      <w:marLeft w:val="0"/>
                      <w:marRight w:val="0"/>
                      <w:marTop w:val="0"/>
                      <w:marBottom w:val="0"/>
                      <w:divBdr>
                        <w:top w:val="none" w:sz="0" w:space="0" w:color="auto"/>
                        <w:left w:val="none" w:sz="0" w:space="0" w:color="auto"/>
                        <w:bottom w:val="none" w:sz="0" w:space="0" w:color="auto"/>
                        <w:right w:val="none" w:sz="0" w:space="0" w:color="auto"/>
                      </w:divBdr>
                    </w:div>
                  </w:divsChild>
                </w:div>
                <w:div w:id="105076716">
                  <w:marLeft w:val="0"/>
                  <w:marRight w:val="0"/>
                  <w:marTop w:val="0"/>
                  <w:marBottom w:val="0"/>
                  <w:divBdr>
                    <w:top w:val="none" w:sz="0" w:space="0" w:color="auto"/>
                    <w:left w:val="none" w:sz="0" w:space="0" w:color="auto"/>
                    <w:bottom w:val="none" w:sz="0" w:space="0" w:color="auto"/>
                    <w:right w:val="none" w:sz="0" w:space="0" w:color="auto"/>
                  </w:divBdr>
                  <w:divsChild>
                    <w:div w:id="301809598">
                      <w:marLeft w:val="0"/>
                      <w:marRight w:val="0"/>
                      <w:marTop w:val="0"/>
                      <w:marBottom w:val="0"/>
                      <w:divBdr>
                        <w:top w:val="none" w:sz="0" w:space="0" w:color="auto"/>
                        <w:left w:val="none" w:sz="0" w:space="0" w:color="auto"/>
                        <w:bottom w:val="none" w:sz="0" w:space="0" w:color="auto"/>
                        <w:right w:val="none" w:sz="0" w:space="0" w:color="auto"/>
                      </w:divBdr>
                    </w:div>
                  </w:divsChild>
                </w:div>
                <w:div w:id="454327321">
                  <w:marLeft w:val="0"/>
                  <w:marRight w:val="0"/>
                  <w:marTop w:val="0"/>
                  <w:marBottom w:val="0"/>
                  <w:divBdr>
                    <w:top w:val="none" w:sz="0" w:space="0" w:color="auto"/>
                    <w:left w:val="none" w:sz="0" w:space="0" w:color="auto"/>
                    <w:bottom w:val="none" w:sz="0" w:space="0" w:color="auto"/>
                    <w:right w:val="none" w:sz="0" w:space="0" w:color="auto"/>
                  </w:divBdr>
                  <w:divsChild>
                    <w:div w:id="244538525">
                      <w:marLeft w:val="0"/>
                      <w:marRight w:val="0"/>
                      <w:marTop w:val="0"/>
                      <w:marBottom w:val="0"/>
                      <w:divBdr>
                        <w:top w:val="none" w:sz="0" w:space="0" w:color="auto"/>
                        <w:left w:val="none" w:sz="0" w:space="0" w:color="auto"/>
                        <w:bottom w:val="none" w:sz="0" w:space="0" w:color="auto"/>
                        <w:right w:val="none" w:sz="0" w:space="0" w:color="auto"/>
                      </w:divBdr>
                    </w:div>
                  </w:divsChild>
                </w:div>
                <w:div w:id="2015524124">
                  <w:marLeft w:val="0"/>
                  <w:marRight w:val="0"/>
                  <w:marTop w:val="0"/>
                  <w:marBottom w:val="0"/>
                  <w:divBdr>
                    <w:top w:val="none" w:sz="0" w:space="0" w:color="auto"/>
                    <w:left w:val="none" w:sz="0" w:space="0" w:color="auto"/>
                    <w:bottom w:val="none" w:sz="0" w:space="0" w:color="auto"/>
                    <w:right w:val="none" w:sz="0" w:space="0" w:color="auto"/>
                  </w:divBdr>
                  <w:divsChild>
                    <w:div w:id="37362129">
                      <w:marLeft w:val="0"/>
                      <w:marRight w:val="0"/>
                      <w:marTop w:val="0"/>
                      <w:marBottom w:val="0"/>
                      <w:divBdr>
                        <w:top w:val="none" w:sz="0" w:space="0" w:color="auto"/>
                        <w:left w:val="none" w:sz="0" w:space="0" w:color="auto"/>
                        <w:bottom w:val="none" w:sz="0" w:space="0" w:color="auto"/>
                        <w:right w:val="none" w:sz="0" w:space="0" w:color="auto"/>
                      </w:divBdr>
                    </w:div>
                  </w:divsChild>
                </w:div>
                <w:div w:id="1323310857">
                  <w:marLeft w:val="0"/>
                  <w:marRight w:val="0"/>
                  <w:marTop w:val="0"/>
                  <w:marBottom w:val="0"/>
                  <w:divBdr>
                    <w:top w:val="none" w:sz="0" w:space="0" w:color="auto"/>
                    <w:left w:val="none" w:sz="0" w:space="0" w:color="auto"/>
                    <w:bottom w:val="none" w:sz="0" w:space="0" w:color="auto"/>
                    <w:right w:val="none" w:sz="0" w:space="0" w:color="auto"/>
                  </w:divBdr>
                  <w:divsChild>
                    <w:div w:id="1608002612">
                      <w:marLeft w:val="0"/>
                      <w:marRight w:val="0"/>
                      <w:marTop w:val="0"/>
                      <w:marBottom w:val="0"/>
                      <w:divBdr>
                        <w:top w:val="none" w:sz="0" w:space="0" w:color="auto"/>
                        <w:left w:val="none" w:sz="0" w:space="0" w:color="auto"/>
                        <w:bottom w:val="none" w:sz="0" w:space="0" w:color="auto"/>
                        <w:right w:val="none" w:sz="0" w:space="0" w:color="auto"/>
                      </w:divBdr>
                    </w:div>
                  </w:divsChild>
                </w:div>
                <w:div w:id="891890420">
                  <w:marLeft w:val="0"/>
                  <w:marRight w:val="0"/>
                  <w:marTop w:val="0"/>
                  <w:marBottom w:val="0"/>
                  <w:divBdr>
                    <w:top w:val="none" w:sz="0" w:space="0" w:color="auto"/>
                    <w:left w:val="none" w:sz="0" w:space="0" w:color="auto"/>
                    <w:bottom w:val="none" w:sz="0" w:space="0" w:color="auto"/>
                    <w:right w:val="none" w:sz="0" w:space="0" w:color="auto"/>
                  </w:divBdr>
                  <w:divsChild>
                    <w:div w:id="949893128">
                      <w:marLeft w:val="0"/>
                      <w:marRight w:val="0"/>
                      <w:marTop w:val="0"/>
                      <w:marBottom w:val="0"/>
                      <w:divBdr>
                        <w:top w:val="none" w:sz="0" w:space="0" w:color="auto"/>
                        <w:left w:val="none" w:sz="0" w:space="0" w:color="auto"/>
                        <w:bottom w:val="none" w:sz="0" w:space="0" w:color="auto"/>
                        <w:right w:val="none" w:sz="0" w:space="0" w:color="auto"/>
                      </w:divBdr>
                    </w:div>
                  </w:divsChild>
                </w:div>
                <w:div w:id="318194616">
                  <w:marLeft w:val="0"/>
                  <w:marRight w:val="0"/>
                  <w:marTop w:val="0"/>
                  <w:marBottom w:val="0"/>
                  <w:divBdr>
                    <w:top w:val="none" w:sz="0" w:space="0" w:color="auto"/>
                    <w:left w:val="none" w:sz="0" w:space="0" w:color="auto"/>
                    <w:bottom w:val="none" w:sz="0" w:space="0" w:color="auto"/>
                    <w:right w:val="none" w:sz="0" w:space="0" w:color="auto"/>
                  </w:divBdr>
                  <w:divsChild>
                    <w:div w:id="1694918630">
                      <w:marLeft w:val="0"/>
                      <w:marRight w:val="0"/>
                      <w:marTop w:val="0"/>
                      <w:marBottom w:val="0"/>
                      <w:divBdr>
                        <w:top w:val="none" w:sz="0" w:space="0" w:color="auto"/>
                        <w:left w:val="none" w:sz="0" w:space="0" w:color="auto"/>
                        <w:bottom w:val="none" w:sz="0" w:space="0" w:color="auto"/>
                        <w:right w:val="none" w:sz="0" w:space="0" w:color="auto"/>
                      </w:divBdr>
                    </w:div>
                  </w:divsChild>
                </w:div>
                <w:div w:id="1588810987">
                  <w:marLeft w:val="0"/>
                  <w:marRight w:val="0"/>
                  <w:marTop w:val="0"/>
                  <w:marBottom w:val="0"/>
                  <w:divBdr>
                    <w:top w:val="none" w:sz="0" w:space="0" w:color="auto"/>
                    <w:left w:val="none" w:sz="0" w:space="0" w:color="auto"/>
                    <w:bottom w:val="none" w:sz="0" w:space="0" w:color="auto"/>
                    <w:right w:val="none" w:sz="0" w:space="0" w:color="auto"/>
                  </w:divBdr>
                  <w:divsChild>
                    <w:div w:id="2090231180">
                      <w:marLeft w:val="0"/>
                      <w:marRight w:val="0"/>
                      <w:marTop w:val="0"/>
                      <w:marBottom w:val="0"/>
                      <w:divBdr>
                        <w:top w:val="none" w:sz="0" w:space="0" w:color="auto"/>
                        <w:left w:val="none" w:sz="0" w:space="0" w:color="auto"/>
                        <w:bottom w:val="none" w:sz="0" w:space="0" w:color="auto"/>
                        <w:right w:val="none" w:sz="0" w:space="0" w:color="auto"/>
                      </w:divBdr>
                    </w:div>
                  </w:divsChild>
                </w:div>
                <w:div w:id="324477294">
                  <w:marLeft w:val="0"/>
                  <w:marRight w:val="0"/>
                  <w:marTop w:val="0"/>
                  <w:marBottom w:val="0"/>
                  <w:divBdr>
                    <w:top w:val="none" w:sz="0" w:space="0" w:color="auto"/>
                    <w:left w:val="none" w:sz="0" w:space="0" w:color="auto"/>
                    <w:bottom w:val="none" w:sz="0" w:space="0" w:color="auto"/>
                    <w:right w:val="none" w:sz="0" w:space="0" w:color="auto"/>
                  </w:divBdr>
                  <w:divsChild>
                    <w:div w:id="77621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javascript://" TargetMode="External"/><Relationship Id="rId18" Type="http://schemas.openxmlformats.org/officeDocument/2006/relationships/hyperlink" Target="javascript://"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javascript://" TargetMode="Externa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hyperlink" Target="javascript://"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fipi.ru/view/sections/141/docs/" TargetMode="External"/><Relationship Id="rId20" Type="http://schemas.openxmlformats.org/officeDocument/2006/relationships/hyperlink" Target="javascrip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avascript://" TargetMode="External"/><Relationship Id="rId24"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10" Type="http://schemas.openxmlformats.org/officeDocument/2006/relationships/hyperlink" Target="javascript://" TargetMode="External"/><Relationship Id="rId19" Type="http://schemas.openxmlformats.org/officeDocument/2006/relationships/hyperlink" Target="javascrip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javascript://"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16</Pages>
  <Words>6259</Words>
  <Characters>35678</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Москалева НА</dc:creator>
  <cp:lastModifiedBy>Москалева НА</cp:lastModifiedBy>
  <cp:revision>1</cp:revision>
  <cp:lastPrinted>2014-12-30T10:38:00Z</cp:lastPrinted>
  <dcterms:created xsi:type="dcterms:W3CDTF">2014-12-30T10:29:00Z</dcterms:created>
  <dcterms:modified xsi:type="dcterms:W3CDTF">2014-12-30T10:56:00Z</dcterms:modified>
</cp:coreProperties>
</file>